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19226095" w14:textId="77777777" w:rsidR="00F024E8" w:rsidRDefault="00EC0E99" w:rsidP="00F024E8">
      <w:pPr>
        <w:ind w:left="720" w:firstLine="720"/>
        <w:rPr>
          <w:b/>
          <w:bCs/>
        </w:rPr>
      </w:pPr>
      <w:r>
        <w:rPr>
          <w:b/>
          <w:bCs/>
        </w:rPr>
        <w:t xml:space="preserve">      </w:t>
      </w:r>
      <w:r w:rsidR="003453F4" w:rsidRPr="003453F4">
        <w:rPr>
          <w:b/>
          <w:bCs/>
        </w:rPr>
        <w:t xml:space="preserve">ΠΡΟΘΕΣΜΙΑΣ ΥΠΟΒΟΛΗΣ ΑΙΤΗΣΕΩΝ </w:t>
      </w:r>
    </w:p>
    <w:p w14:paraId="0D228A32" w14:textId="694A5B03" w:rsidR="0016018F" w:rsidRPr="003547A9" w:rsidRDefault="003453F4" w:rsidP="0016018F">
      <w:pPr>
        <w:jc w:val="both"/>
        <w:rPr>
          <w:rFonts w:ascii="Calibri" w:eastAsia="Times New Roman" w:hAnsi="Calibri" w:cs="Calibri"/>
          <w:b/>
          <w:lang w:eastAsia="el-GR"/>
        </w:rPr>
      </w:pPr>
      <w:r w:rsidRPr="009B22A5">
        <w:rPr>
          <w:rFonts w:cstheme="minorHAnsi"/>
          <w:b/>
          <w:bCs/>
        </w:rPr>
        <w:t>ΣΤΗΝ ΑΡ.</w:t>
      </w:r>
      <w:r w:rsidR="00317934" w:rsidRPr="009B22A5">
        <w:rPr>
          <w:rFonts w:cstheme="minorHAnsi"/>
          <w:b/>
          <w:bCs/>
        </w:rPr>
        <w:t xml:space="preserve"> ΠΡΩΤ</w:t>
      </w:r>
      <w:bookmarkStart w:id="0" w:name="_Hlk124947398"/>
      <w:r w:rsidR="009B22A5" w:rsidRPr="009B22A5">
        <w:rPr>
          <w:rFonts w:cstheme="minorHAnsi"/>
          <w:b/>
          <w:bCs/>
        </w:rPr>
        <w:t>:</w:t>
      </w:r>
      <w:r w:rsidR="0016018F" w:rsidRPr="0016018F">
        <w:rPr>
          <w:rFonts w:ascii="Calibri" w:hAnsi="Calibri"/>
          <w:bCs/>
        </w:rPr>
        <w:t xml:space="preserve"> </w:t>
      </w:r>
      <w:r w:rsidR="0016018F" w:rsidRPr="003547A9">
        <w:rPr>
          <w:rFonts w:ascii="Calibri" w:hAnsi="Calibri"/>
          <w:b/>
        </w:rPr>
        <w:t xml:space="preserve">οικ. </w:t>
      </w:r>
      <w:r w:rsidR="0016018F" w:rsidRPr="003547A9">
        <w:rPr>
          <w:rFonts w:ascii="Calibri" w:hAnsi="Calibri"/>
          <w:b/>
        </w:rPr>
        <w:t xml:space="preserve">44740/889/12-2-2024 (ΑΔΑ 6ΝΣΩ7ΛΒ-12Β) Προκήρυξη </w:t>
      </w:r>
      <w:r w:rsidR="0016018F" w:rsidRPr="003547A9">
        <w:rPr>
          <w:rFonts w:ascii="Calibri" w:eastAsia="Times New Roman" w:hAnsi="Calibri" w:cs="Times New Roman"/>
          <w:b/>
          <w:lang w:eastAsia="el-GR"/>
        </w:rPr>
        <w:t xml:space="preserve">για την πρόσληψη ενός (1) ειδικού συμβούλου του </w:t>
      </w:r>
      <w:r w:rsidR="0016018F" w:rsidRPr="003547A9">
        <w:rPr>
          <w:rFonts w:ascii="Calibri" w:eastAsia="Times New Roman" w:hAnsi="Calibri" w:cs="Calibri"/>
          <w:b/>
          <w:lang w:eastAsia="el-GR"/>
        </w:rPr>
        <w:t xml:space="preserve">Θεματικού </w:t>
      </w:r>
      <w:proofErr w:type="spellStart"/>
      <w:r w:rsidR="0016018F" w:rsidRPr="003547A9">
        <w:rPr>
          <w:rFonts w:ascii="Calibri" w:eastAsia="Times New Roman" w:hAnsi="Calibri" w:cs="Calibri"/>
          <w:b/>
          <w:lang w:eastAsia="el-GR"/>
        </w:rPr>
        <w:t>Αντιπεριφερειάρχη</w:t>
      </w:r>
      <w:proofErr w:type="spellEnd"/>
      <w:r w:rsidR="0016018F" w:rsidRPr="003547A9">
        <w:rPr>
          <w:rFonts w:ascii="Calibri" w:eastAsia="Times New Roman" w:hAnsi="Calibri" w:cs="Calibri"/>
          <w:b/>
          <w:lang w:eastAsia="el-GR"/>
        </w:rPr>
        <w:t xml:space="preserve"> Πολιτικής Προστασίας, Επιπτώσεων Κλιματικής Αλλαγής, Υποδομών και Έργων της Π.Α.Μ.Θ.</w:t>
      </w:r>
    </w:p>
    <w:p w14:paraId="2D6CC489" w14:textId="22C708F4" w:rsidR="003453F4" w:rsidRPr="009B3CE9" w:rsidRDefault="003453F4" w:rsidP="009B3CE9">
      <w:pPr>
        <w:autoSpaceDE w:val="0"/>
        <w:autoSpaceDN w:val="0"/>
        <w:adjustRightInd w:val="0"/>
        <w:ind w:right="283"/>
        <w:jc w:val="both"/>
        <w:rPr>
          <w:rFonts w:cstheme="minorHAnsi"/>
          <w:szCs w:val="24"/>
        </w:rPr>
      </w:pPr>
    </w:p>
    <w:bookmarkEnd w:id="0"/>
    <w:p w14:paraId="399B2A36" w14:textId="198FE02A" w:rsidR="003453F4" w:rsidRPr="00DA7E81" w:rsidRDefault="003453F4" w:rsidP="009B3CE9">
      <w:pPr>
        <w:autoSpaceDE w:val="0"/>
        <w:autoSpaceDN w:val="0"/>
        <w:adjustRightInd w:val="0"/>
        <w:ind w:right="283"/>
        <w:jc w:val="both"/>
        <w:rPr>
          <w:rFonts w:cstheme="minorHAnsi"/>
        </w:rPr>
      </w:pPr>
      <w:r>
        <w:t xml:space="preserve">Γνωστοποιείται ότι η </w:t>
      </w:r>
      <w:r w:rsidRPr="00F024E8">
        <w:rPr>
          <w:u w:val="single"/>
        </w:rPr>
        <w:t>προθεσμία υποβολής αιτήσεων</w:t>
      </w:r>
      <w:r>
        <w:t xml:space="preserve"> για την </w:t>
      </w:r>
      <w:proofErr w:type="spellStart"/>
      <w:r>
        <w:t>αρ</w:t>
      </w:r>
      <w:proofErr w:type="spellEnd"/>
      <w:r>
        <w:t>.</w:t>
      </w:r>
      <w:r w:rsidR="00317934">
        <w:t xml:space="preserve"> </w:t>
      </w:r>
      <w:proofErr w:type="spellStart"/>
      <w:r w:rsidR="00317934">
        <w:t>πρωτ</w:t>
      </w:r>
      <w:proofErr w:type="spellEnd"/>
      <w:r w:rsidR="00317934" w:rsidRPr="00DA7E81">
        <w:t>.:</w:t>
      </w:r>
      <w:r w:rsidR="009B22A5" w:rsidRPr="00DA7E81">
        <w:t xml:space="preserve"> </w:t>
      </w:r>
      <w:r w:rsidR="0016018F">
        <w:rPr>
          <w:rFonts w:ascii="Calibri" w:hAnsi="Calibri"/>
          <w:bCs/>
        </w:rPr>
        <w:t xml:space="preserve">οικ. </w:t>
      </w:r>
      <w:r w:rsidR="0016018F" w:rsidRPr="00275EFF">
        <w:rPr>
          <w:rFonts w:ascii="Calibri" w:hAnsi="Calibri"/>
          <w:bCs/>
        </w:rPr>
        <w:t xml:space="preserve">44740/889/12-2-2024 (ΑΔΑ 6ΝΣΩ7ΛΒ-12Β) </w:t>
      </w:r>
      <w:r w:rsidR="0016018F">
        <w:t xml:space="preserve"> </w:t>
      </w:r>
      <w:r w:rsidR="009B22A5" w:rsidRPr="003547A9">
        <w:t>προκήρυξη</w:t>
      </w:r>
      <w:r w:rsidR="00E35C70" w:rsidRPr="003547A9">
        <w:t>,</w:t>
      </w:r>
      <w:r w:rsidR="00E35C70" w:rsidRPr="00DA7E81">
        <w:rPr>
          <w:b/>
          <w:bCs/>
        </w:rPr>
        <w:t xml:space="preserve">  </w:t>
      </w:r>
      <w:r w:rsidR="00EC67DB" w:rsidRPr="00DA7E81">
        <w:t xml:space="preserve">ορίζεται </w:t>
      </w:r>
      <w:r w:rsidRPr="00DA7E81">
        <w:rPr>
          <w:b/>
          <w:bCs/>
        </w:rPr>
        <w:t xml:space="preserve">από </w:t>
      </w:r>
      <w:r w:rsidR="0016018F">
        <w:rPr>
          <w:b/>
          <w:bCs/>
        </w:rPr>
        <w:t>2</w:t>
      </w:r>
      <w:r w:rsidR="00DA7E81">
        <w:rPr>
          <w:b/>
          <w:bCs/>
        </w:rPr>
        <w:t>1</w:t>
      </w:r>
      <w:r w:rsidRPr="00DA7E81">
        <w:rPr>
          <w:b/>
          <w:bCs/>
        </w:rPr>
        <w:t>-</w:t>
      </w:r>
      <w:r w:rsidR="0016018F">
        <w:rPr>
          <w:b/>
          <w:bCs/>
        </w:rPr>
        <w:t>2</w:t>
      </w:r>
      <w:r w:rsidRPr="00DA7E81">
        <w:rPr>
          <w:b/>
          <w:bCs/>
        </w:rPr>
        <w:t>-202</w:t>
      </w:r>
      <w:r w:rsidR="00F024E8" w:rsidRPr="00DA7E81">
        <w:rPr>
          <w:b/>
          <w:bCs/>
        </w:rPr>
        <w:t>4</w:t>
      </w:r>
      <w:r w:rsidRPr="00DA7E81">
        <w:rPr>
          <w:b/>
          <w:bCs/>
        </w:rPr>
        <w:t xml:space="preserve"> έως και </w:t>
      </w:r>
      <w:r w:rsidR="0016018F">
        <w:rPr>
          <w:b/>
          <w:bCs/>
        </w:rPr>
        <w:t>26</w:t>
      </w:r>
      <w:r w:rsidRPr="00DA7E81">
        <w:rPr>
          <w:b/>
          <w:bCs/>
        </w:rPr>
        <w:t>-</w:t>
      </w:r>
      <w:r w:rsidR="00852AF5" w:rsidRPr="00DA7E81">
        <w:rPr>
          <w:b/>
          <w:bCs/>
        </w:rPr>
        <w:t>0</w:t>
      </w:r>
      <w:r w:rsidR="00AA0ECF" w:rsidRPr="00DA7E81">
        <w:rPr>
          <w:b/>
          <w:bCs/>
        </w:rPr>
        <w:t>2</w:t>
      </w:r>
      <w:r w:rsidRPr="00DA7E81">
        <w:rPr>
          <w:b/>
          <w:bCs/>
        </w:rPr>
        <w:t>-202</w:t>
      </w:r>
      <w:r w:rsidR="00F024E8" w:rsidRPr="00DA7E81">
        <w:rPr>
          <w:b/>
          <w:bCs/>
        </w:rPr>
        <w:t>4</w:t>
      </w:r>
      <w:r w:rsidRPr="00DA7E81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E38A7"/>
    <w:multiLevelType w:val="hybridMultilevel"/>
    <w:tmpl w:val="52BC4F0E"/>
    <w:lvl w:ilvl="0" w:tplc="0408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A96AC5B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59285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050856"/>
    <w:rsid w:val="001254EF"/>
    <w:rsid w:val="0016018F"/>
    <w:rsid w:val="00202924"/>
    <w:rsid w:val="00272080"/>
    <w:rsid w:val="00317934"/>
    <w:rsid w:val="00335676"/>
    <w:rsid w:val="003453F4"/>
    <w:rsid w:val="003547A9"/>
    <w:rsid w:val="003A51D3"/>
    <w:rsid w:val="003E7F68"/>
    <w:rsid w:val="00415773"/>
    <w:rsid w:val="005C1E16"/>
    <w:rsid w:val="00814FDD"/>
    <w:rsid w:val="00816BB9"/>
    <w:rsid w:val="00852AF5"/>
    <w:rsid w:val="008820C8"/>
    <w:rsid w:val="00896027"/>
    <w:rsid w:val="00953FE1"/>
    <w:rsid w:val="009B22A5"/>
    <w:rsid w:val="009B3CE9"/>
    <w:rsid w:val="009E7D21"/>
    <w:rsid w:val="00AA0ECF"/>
    <w:rsid w:val="00AA6C13"/>
    <w:rsid w:val="00B7421D"/>
    <w:rsid w:val="00B976C3"/>
    <w:rsid w:val="00CB2CEE"/>
    <w:rsid w:val="00CD20AB"/>
    <w:rsid w:val="00CD4850"/>
    <w:rsid w:val="00D15D9F"/>
    <w:rsid w:val="00DA7E81"/>
    <w:rsid w:val="00E35C70"/>
    <w:rsid w:val="00EC0E99"/>
    <w:rsid w:val="00EC67DB"/>
    <w:rsid w:val="00F0118D"/>
    <w:rsid w:val="00F024E8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E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Default">
    <w:name w:val="Default"/>
    <w:rsid w:val="009B22A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user</cp:lastModifiedBy>
  <cp:revision>4</cp:revision>
  <dcterms:created xsi:type="dcterms:W3CDTF">2024-02-20T09:15:00Z</dcterms:created>
  <dcterms:modified xsi:type="dcterms:W3CDTF">2024-02-20T09:42:00Z</dcterms:modified>
</cp:coreProperties>
</file>