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642" w:rsidRDefault="00383642" w:rsidP="00506E25">
      <w:pPr>
        <w:pStyle w:val="Heading1"/>
        <w:pBdr>
          <w:bottom w:val="single" w:sz="4" w:space="12" w:color="auto"/>
        </w:pBdr>
        <w:jc w:val="both"/>
      </w:pPr>
      <w:bookmarkStart w:id="0" w:name="_Toc2776179"/>
      <w:r w:rsidRPr="00F206AB">
        <w:t>Καταχώρηση Εξερχομένου</w:t>
      </w:r>
      <w:r>
        <w:t xml:space="preserve"> Χωρίς Αρχείο</w:t>
      </w:r>
      <w:bookmarkEnd w:id="0"/>
    </w:p>
    <w:p w:rsidR="00383642" w:rsidRDefault="00383642" w:rsidP="00383642">
      <w:pPr>
        <w:jc w:val="both"/>
      </w:pPr>
      <w:r>
        <w:t>Υπάρχει περίπτωση ο χρήστης να επιθυμεί να κάνει καταχώρηση ενός εξερχομένου εγγράφου, αλλά για κάποιο λόγο να μην επιθυμεί να επισυνάψει το ψηφιακό αρχείο.</w:t>
      </w:r>
      <w:r w:rsidRPr="00B06E39">
        <w:t xml:space="preserve"> </w:t>
      </w:r>
      <w:r>
        <w:t xml:space="preserve">Το </w:t>
      </w:r>
      <w:proofErr w:type="spellStart"/>
      <w:r>
        <w:rPr>
          <w:lang w:val="en-US"/>
        </w:rPr>
        <w:t>Docutracks</w:t>
      </w:r>
      <w:proofErr w:type="spellEnd"/>
      <w:r>
        <w:t xml:space="preserve"> δίνει και αυτή τη δυνατότητα. Μπορεί δηλαδή να γίνει καταχώρηση και διακίνηση του εγγράφου χωρίς να υπάρχει επισυναπτόμενο το ψηφιακό αρχείο. </w:t>
      </w:r>
    </w:p>
    <w:p w:rsidR="00383642" w:rsidRPr="00D54741" w:rsidRDefault="00383642" w:rsidP="00383642">
      <w:pPr>
        <w:jc w:val="both"/>
      </w:pPr>
      <w:r>
        <w:t xml:space="preserve">Ο χρήστης ξεκινά την καταχώρηση του εγγράφου πατώντας κλικ στο ‘+’. </w:t>
      </w:r>
    </w:p>
    <w:p w:rsidR="00383642" w:rsidRDefault="00383642" w:rsidP="00383642">
      <w:pPr>
        <w:keepNext/>
        <w:ind w:left="720" w:firstLine="720"/>
        <w:jc w:val="both"/>
      </w:pPr>
      <w:r>
        <w:rPr>
          <w:noProof/>
          <w:lang w:eastAsia="el-GR"/>
        </w:rPr>
        <w:drawing>
          <wp:inline distT="0" distB="0" distL="0" distR="0" wp14:anchorId="03B940CD" wp14:editId="74F79E75">
            <wp:extent cx="3630930" cy="790470"/>
            <wp:effectExtent l="38100" t="38100" r="26670" b="292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1244" t="9586" r="-1"/>
                    <a:stretch/>
                  </pic:blipFill>
                  <pic:spPr bwMode="auto">
                    <a:xfrm>
                      <a:off x="0" y="0"/>
                      <a:ext cx="3636968" cy="79178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3642" w:rsidRDefault="00383642" w:rsidP="00383642">
      <w:pPr>
        <w:pStyle w:val="Caption"/>
        <w:ind w:left="2160" w:firstLine="720"/>
        <w:jc w:val="both"/>
        <w:rPr>
          <w:sz w:val="20"/>
        </w:rPr>
      </w:pPr>
      <w:r w:rsidRPr="00B06772">
        <w:rPr>
          <w:sz w:val="20"/>
        </w:rPr>
        <w:t xml:space="preserve">Εικόνα </w:t>
      </w:r>
      <w:r w:rsidRPr="00B06772">
        <w:rPr>
          <w:sz w:val="20"/>
        </w:rPr>
        <w:fldChar w:fldCharType="begin"/>
      </w:r>
      <w:r w:rsidRPr="00B06772">
        <w:rPr>
          <w:sz w:val="20"/>
        </w:rPr>
        <w:instrText xml:space="preserve"> SEQ Εικόνα \* ARABIC </w:instrText>
      </w:r>
      <w:r w:rsidRPr="00B06772">
        <w:rPr>
          <w:sz w:val="20"/>
        </w:rPr>
        <w:fldChar w:fldCharType="separate"/>
      </w:r>
      <w:r>
        <w:rPr>
          <w:noProof/>
          <w:sz w:val="20"/>
        </w:rPr>
        <w:t>9</w:t>
      </w:r>
      <w:r w:rsidRPr="00B06772">
        <w:rPr>
          <w:sz w:val="20"/>
        </w:rPr>
        <w:fldChar w:fldCharType="end"/>
      </w:r>
      <w:r w:rsidRPr="00B06772">
        <w:rPr>
          <w:sz w:val="20"/>
        </w:rPr>
        <w:t>: Έναρξη Καταχώρησης</w:t>
      </w:r>
    </w:p>
    <w:p w:rsidR="00383642" w:rsidRPr="001C6B48" w:rsidRDefault="00383642" w:rsidP="00383642"/>
    <w:p w:rsidR="00383642" w:rsidRDefault="00383642" w:rsidP="00383642">
      <w:pPr>
        <w:jc w:val="both"/>
      </w:pPr>
      <w:r>
        <w:t xml:space="preserve">Επιλέγει «Εξερχόμενο» και πατάει «Επόμενο». </w:t>
      </w:r>
    </w:p>
    <w:p w:rsidR="00383642" w:rsidRDefault="003A2FCE" w:rsidP="00383642">
      <w:pPr>
        <w:keepNext/>
        <w:ind w:left="1440"/>
        <w:jc w:val="both"/>
      </w:pPr>
      <w:r>
        <w:rPr>
          <w:lang w:val="en-US"/>
        </w:rPr>
        <w:t xml:space="preserve">   </w:t>
      </w:r>
      <w:r w:rsidR="00383642">
        <w:rPr>
          <w:noProof/>
          <w:lang w:eastAsia="el-GR"/>
        </w:rPr>
        <w:drawing>
          <wp:inline distT="0" distB="0" distL="0" distR="0" wp14:anchorId="5A86F23A" wp14:editId="06078180">
            <wp:extent cx="3344433" cy="1661160"/>
            <wp:effectExtent l="0" t="0" r="889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3215" b="5593"/>
                    <a:stretch/>
                  </pic:blipFill>
                  <pic:spPr bwMode="auto">
                    <a:xfrm>
                      <a:off x="0" y="0"/>
                      <a:ext cx="3358013" cy="1667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3642" w:rsidRDefault="00383642" w:rsidP="00383642">
      <w:pPr>
        <w:pStyle w:val="Caption"/>
        <w:ind w:left="2160" w:firstLine="720"/>
        <w:jc w:val="both"/>
        <w:rPr>
          <w:sz w:val="20"/>
        </w:rPr>
      </w:pPr>
      <w:r w:rsidRPr="00B67B63">
        <w:rPr>
          <w:sz w:val="20"/>
        </w:rPr>
        <w:t xml:space="preserve">Εικόνα </w:t>
      </w:r>
      <w:r w:rsidRPr="00B67B63">
        <w:rPr>
          <w:sz w:val="20"/>
        </w:rPr>
        <w:fldChar w:fldCharType="begin"/>
      </w:r>
      <w:r w:rsidRPr="00B67B63">
        <w:rPr>
          <w:sz w:val="20"/>
        </w:rPr>
        <w:instrText xml:space="preserve"> SEQ Εικόνα \* ARABIC </w:instrText>
      </w:r>
      <w:r w:rsidRPr="00B67B63">
        <w:rPr>
          <w:sz w:val="20"/>
        </w:rPr>
        <w:fldChar w:fldCharType="separate"/>
      </w:r>
      <w:r>
        <w:rPr>
          <w:noProof/>
          <w:sz w:val="20"/>
        </w:rPr>
        <w:t>10</w:t>
      </w:r>
      <w:r w:rsidRPr="00B67B63">
        <w:rPr>
          <w:sz w:val="20"/>
        </w:rPr>
        <w:fldChar w:fldCharType="end"/>
      </w:r>
      <w:r w:rsidRPr="00B67B63">
        <w:rPr>
          <w:sz w:val="20"/>
        </w:rPr>
        <w:t>: Επιλογή Εξερχόμενο</w:t>
      </w:r>
    </w:p>
    <w:p w:rsidR="00383642" w:rsidRPr="001C6B48" w:rsidRDefault="00383642" w:rsidP="00383642"/>
    <w:p w:rsidR="00383642" w:rsidRDefault="00383642" w:rsidP="00383642">
      <w:pPr>
        <w:jc w:val="both"/>
      </w:pPr>
      <w:r>
        <w:t>Συμπληρώνει το Θέμα του Εγγράφου και στη συνέχεια, στο πεδίο «Έγγραφο σε ψηφιακή μορφή», επιλέγει  «Χωρίς Αρχείο».</w:t>
      </w:r>
    </w:p>
    <w:p w:rsidR="00383642" w:rsidRDefault="00383642" w:rsidP="00383642">
      <w:pPr>
        <w:keepNext/>
        <w:ind w:left="720" w:firstLine="720"/>
        <w:jc w:val="both"/>
      </w:pPr>
      <w:r>
        <w:rPr>
          <w:noProof/>
          <w:lang w:eastAsia="el-GR"/>
        </w:rPr>
        <w:lastRenderedPageBreak/>
        <w:drawing>
          <wp:inline distT="0" distB="0" distL="0" distR="0" wp14:anchorId="68FFCA96" wp14:editId="380BDA73">
            <wp:extent cx="3125284" cy="3880237"/>
            <wp:effectExtent l="38100" t="38100" r="37465" b="444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7416" cy="388288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383642" w:rsidRPr="000435A2" w:rsidRDefault="00383642" w:rsidP="00383642">
      <w:pPr>
        <w:pStyle w:val="Caption"/>
        <w:ind w:left="1440"/>
        <w:jc w:val="both"/>
        <w:rPr>
          <w:sz w:val="20"/>
        </w:rPr>
      </w:pPr>
      <w:r w:rsidRPr="00B67B63">
        <w:rPr>
          <w:sz w:val="20"/>
        </w:rPr>
        <w:t xml:space="preserve">Εικόνα </w:t>
      </w:r>
      <w:r w:rsidRPr="00B67B63">
        <w:rPr>
          <w:sz w:val="20"/>
        </w:rPr>
        <w:fldChar w:fldCharType="begin"/>
      </w:r>
      <w:r w:rsidRPr="00B67B63">
        <w:rPr>
          <w:sz w:val="20"/>
        </w:rPr>
        <w:instrText xml:space="preserve"> SEQ Εικόνα \* ARABIC </w:instrText>
      </w:r>
      <w:r w:rsidRPr="00B67B63">
        <w:rPr>
          <w:sz w:val="20"/>
        </w:rPr>
        <w:fldChar w:fldCharType="separate"/>
      </w:r>
      <w:r>
        <w:rPr>
          <w:noProof/>
          <w:sz w:val="20"/>
        </w:rPr>
        <w:t>11</w:t>
      </w:r>
      <w:r w:rsidRPr="00B67B63">
        <w:rPr>
          <w:sz w:val="20"/>
        </w:rPr>
        <w:fldChar w:fldCharType="end"/>
      </w:r>
      <w:r w:rsidRPr="00B67B63">
        <w:rPr>
          <w:sz w:val="20"/>
        </w:rPr>
        <w:t>: Συμπλήρωση Θέματος &amp; Επιλογή "Χωρίς Αρχείο"</w:t>
      </w:r>
    </w:p>
    <w:p w:rsidR="00383642" w:rsidRDefault="00383642" w:rsidP="00383642">
      <w:pPr>
        <w:jc w:val="both"/>
      </w:pPr>
      <w:r>
        <w:t>Έπειτα, επιλέγει το είδος του εγγράφου πηγαίνοντας στην καρτέλα «Είδος».</w:t>
      </w:r>
    </w:p>
    <w:p w:rsidR="00383642" w:rsidRDefault="00383642" w:rsidP="00383642">
      <w:pPr>
        <w:ind w:left="2160"/>
      </w:pPr>
      <w:r>
        <w:rPr>
          <w:noProof/>
          <w:lang w:eastAsia="el-GR"/>
        </w:rPr>
        <w:drawing>
          <wp:inline distT="0" distB="0" distL="0" distR="0" wp14:anchorId="39C82E37" wp14:editId="4FA1D5E9">
            <wp:extent cx="1828711" cy="2664460"/>
            <wp:effectExtent l="38100" t="38100" r="38735" b="406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1131"/>
                    <a:stretch/>
                  </pic:blipFill>
                  <pic:spPr bwMode="auto">
                    <a:xfrm>
                      <a:off x="0" y="0"/>
                      <a:ext cx="1830291" cy="2666763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3642" w:rsidRDefault="00383642" w:rsidP="00383642">
      <w:pPr>
        <w:jc w:val="both"/>
      </w:pPr>
      <w:r>
        <w:t>Τέλος, πατάει το πλήκτρο «Αποθήκευση Νέου Εγγράφου».</w:t>
      </w:r>
    </w:p>
    <w:p w:rsidR="00383642" w:rsidRDefault="00383642" w:rsidP="00383642">
      <w:pPr>
        <w:jc w:val="both"/>
      </w:pPr>
    </w:p>
    <w:p w:rsidR="00383642" w:rsidRDefault="00383642" w:rsidP="00383642">
      <w:pPr>
        <w:keepNext/>
        <w:ind w:left="1440" w:firstLine="720"/>
        <w:jc w:val="both"/>
      </w:pPr>
      <w:r>
        <w:lastRenderedPageBreak/>
        <w:t xml:space="preserve">    </w:t>
      </w:r>
      <w:r>
        <w:rPr>
          <w:noProof/>
          <w:lang w:eastAsia="el-GR"/>
        </w:rPr>
        <w:drawing>
          <wp:inline distT="0" distB="0" distL="0" distR="0" wp14:anchorId="0E9834FF" wp14:editId="0035DCF4">
            <wp:extent cx="1653540" cy="2645168"/>
            <wp:effectExtent l="38100" t="38100" r="41910" b="4127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20"/>
                    <a:stretch/>
                  </pic:blipFill>
                  <pic:spPr bwMode="auto">
                    <a:xfrm>
                      <a:off x="0" y="0"/>
                      <a:ext cx="1653975" cy="2645864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3642" w:rsidRDefault="003A2FCE" w:rsidP="00383642">
      <w:pPr>
        <w:pStyle w:val="Caption"/>
        <w:ind w:left="1440" w:firstLine="720"/>
        <w:jc w:val="both"/>
        <w:rPr>
          <w:sz w:val="20"/>
        </w:rPr>
      </w:pPr>
      <w:r>
        <w:rPr>
          <w:sz w:val="20"/>
          <w:lang w:val="en-US"/>
        </w:rPr>
        <w:t xml:space="preserve">    </w:t>
      </w:r>
      <w:r w:rsidR="00383642" w:rsidRPr="000435A2">
        <w:rPr>
          <w:sz w:val="20"/>
        </w:rPr>
        <w:t xml:space="preserve">Εικόνα </w:t>
      </w:r>
      <w:r w:rsidR="00383642" w:rsidRPr="000435A2">
        <w:rPr>
          <w:sz w:val="20"/>
        </w:rPr>
        <w:fldChar w:fldCharType="begin"/>
      </w:r>
      <w:r w:rsidR="00383642" w:rsidRPr="000435A2">
        <w:rPr>
          <w:sz w:val="20"/>
        </w:rPr>
        <w:instrText xml:space="preserve"> SEQ Εικόνα \* ARABIC </w:instrText>
      </w:r>
      <w:r w:rsidR="00383642" w:rsidRPr="000435A2">
        <w:rPr>
          <w:sz w:val="20"/>
        </w:rPr>
        <w:fldChar w:fldCharType="separate"/>
      </w:r>
      <w:r w:rsidR="00383642">
        <w:rPr>
          <w:noProof/>
          <w:sz w:val="20"/>
        </w:rPr>
        <w:t>12</w:t>
      </w:r>
      <w:r w:rsidR="00383642" w:rsidRPr="000435A2">
        <w:rPr>
          <w:sz w:val="20"/>
        </w:rPr>
        <w:fldChar w:fldCharType="end"/>
      </w:r>
      <w:r w:rsidR="00383642" w:rsidRPr="000435A2">
        <w:rPr>
          <w:sz w:val="20"/>
        </w:rPr>
        <w:t>: Αποθήκευση Εγγράφου</w:t>
      </w:r>
    </w:p>
    <w:p w:rsidR="00383642" w:rsidRDefault="00383642" w:rsidP="00383642">
      <w:r>
        <w:t>Το έγγραφο πλέον είναι καταχωρημένο στο σύστημα.</w:t>
      </w:r>
    </w:p>
    <w:p w:rsidR="00383642" w:rsidRDefault="00383642" w:rsidP="00383642">
      <w:pPr>
        <w:keepNext/>
      </w:pPr>
      <w:r>
        <w:rPr>
          <w:noProof/>
          <w:lang w:eastAsia="el-GR"/>
        </w:rPr>
        <w:drawing>
          <wp:inline distT="0" distB="0" distL="0" distR="0" wp14:anchorId="2D6A269A" wp14:editId="5C57B0FF">
            <wp:extent cx="5274310" cy="1941803"/>
            <wp:effectExtent l="38100" t="38100" r="40640" b="4000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1803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83642" w:rsidRDefault="00383642" w:rsidP="00383642">
      <w:pPr>
        <w:pStyle w:val="Caption"/>
        <w:ind w:left="1440" w:firstLine="720"/>
        <w:rPr>
          <w:sz w:val="20"/>
        </w:rPr>
      </w:pPr>
      <w:r w:rsidRPr="000435A2">
        <w:rPr>
          <w:sz w:val="20"/>
        </w:rPr>
        <w:t xml:space="preserve">Εικόνα </w:t>
      </w:r>
      <w:r w:rsidRPr="000435A2">
        <w:rPr>
          <w:sz w:val="20"/>
        </w:rPr>
        <w:fldChar w:fldCharType="begin"/>
      </w:r>
      <w:r w:rsidRPr="000435A2">
        <w:rPr>
          <w:sz w:val="20"/>
        </w:rPr>
        <w:instrText xml:space="preserve"> SEQ Εικόνα \* ARABIC </w:instrText>
      </w:r>
      <w:r w:rsidRPr="000435A2">
        <w:rPr>
          <w:sz w:val="20"/>
        </w:rPr>
        <w:fldChar w:fldCharType="separate"/>
      </w:r>
      <w:r>
        <w:rPr>
          <w:noProof/>
          <w:sz w:val="20"/>
        </w:rPr>
        <w:t>13</w:t>
      </w:r>
      <w:r w:rsidRPr="000435A2">
        <w:rPr>
          <w:sz w:val="20"/>
        </w:rPr>
        <w:fldChar w:fldCharType="end"/>
      </w:r>
      <w:r w:rsidRPr="000435A2">
        <w:rPr>
          <w:sz w:val="20"/>
        </w:rPr>
        <w:t>: Επιτυχής Καταχώρηση</w:t>
      </w:r>
    </w:p>
    <w:p w:rsidR="00383642" w:rsidRDefault="00383642" w:rsidP="00383642">
      <w:r>
        <w:t xml:space="preserve">Η έλλειψη του συνδετήρα στο έγγραφο υποδηλώνει ότι το πεδίο «Έγγραφο σε ψηφιακή μορφή» δεν έχει συμπληρωθεί για το συγκεκριμένο έγγραφο. </w:t>
      </w:r>
    </w:p>
    <w:p w:rsidR="00383642" w:rsidRDefault="00383642" w:rsidP="00383642"/>
    <w:p w:rsidR="00383642" w:rsidRDefault="00383642" w:rsidP="00383642"/>
    <w:p w:rsidR="00383642" w:rsidRDefault="00383642" w:rsidP="00383642"/>
    <w:p w:rsidR="00383642" w:rsidRDefault="00383642" w:rsidP="00383642"/>
    <w:p w:rsidR="00383642" w:rsidRDefault="00383642" w:rsidP="00383642"/>
    <w:p w:rsidR="00383642" w:rsidRDefault="00383642" w:rsidP="00383642"/>
    <w:p w:rsidR="00383642" w:rsidRDefault="00383642" w:rsidP="00383642"/>
    <w:sectPr w:rsidR="003836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36"/>
    <w:rsid w:val="00160C0F"/>
    <w:rsid w:val="00383642"/>
    <w:rsid w:val="00390515"/>
    <w:rsid w:val="003A2FCE"/>
    <w:rsid w:val="00506E25"/>
    <w:rsid w:val="00E50036"/>
    <w:rsid w:val="00F8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E9A59-04E4-43E6-AD0B-D30C6F3C3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642"/>
    <w:pPr>
      <w:spacing w:after="200" w:line="288" w:lineRule="auto"/>
    </w:pPr>
    <w:rPr>
      <w:rFonts w:eastAsiaTheme="minorEastAsia"/>
      <w:color w:val="596376"/>
      <w:szCs w:val="21"/>
    </w:rPr>
  </w:style>
  <w:style w:type="paragraph" w:styleId="Heading1">
    <w:name w:val="heading 1"/>
    <w:basedOn w:val="Normal"/>
    <w:link w:val="Heading1Char"/>
    <w:autoRedefine/>
    <w:uiPriority w:val="9"/>
    <w:qFormat/>
    <w:rsid w:val="0038364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3642"/>
    <w:rPr>
      <w:rFonts w:ascii="Ubuntu" w:eastAsiaTheme="majorEastAsia" w:hAnsi="Ubuntu" w:cstheme="majorBidi"/>
      <w:color w:val="384A60"/>
      <w:sz w:val="40"/>
      <w:szCs w:val="40"/>
    </w:rPr>
  </w:style>
  <w:style w:type="paragraph" w:styleId="Caption">
    <w:name w:val="caption"/>
    <w:basedOn w:val="Normal"/>
    <w:next w:val="Normal"/>
    <w:uiPriority w:val="35"/>
    <w:unhideWhenUsed/>
    <w:qFormat/>
    <w:rsid w:val="00383642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2019-04-02T09:42:00Z</dcterms:created>
  <dcterms:modified xsi:type="dcterms:W3CDTF">2019-04-08T11:04:00Z</dcterms:modified>
</cp:coreProperties>
</file>