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90B6" w14:textId="77777777" w:rsidR="00D13D7E" w:rsidRDefault="00F13518" w:rsidP="00D13D7E">
      <w:pPr>
        <w:spacing w:line="360" w:lineRule="auto"/>
        <w:ind w:right="-540"/>
        <w:jc w:val="center"/>
        <w:rPr>
          <w:rFonts w:ascii="Calibri" w:hAnsi="Calibri" w:cs="Tahoma"/>
          <w:b/>
        </w:rPr>
      </w:pPr>
      <w:r>
        <w:rPr>
          <w:rFonts w:ascii="Calibri" w:hAnsi="Calibri" w:cs="Tahoma"/>
          <w:b/>
        </w:rPr>
        <w:t xml:space="preserve">ΦΥΛΛΟ ΣΥΜΜΟΡΦΩΣΗΣ ΤΕΧΝΙΚΩΝ ΠΡΟΔΙΑΓΡΑΦΩΝ </w:t>
      </w:r>
    </w:p>
    <w:p w14:paraId="5CD73224" w14:textId="164173CD" w:rsidR="00D13D7E" w:rsidRDefault="00D13D7E" w:rsidP="00D13D7E">
      <w:pPr>
        <w:spacing w:line="360" w:lineRule="auto"/>
        <w:ind w:right="-540"/>
        <w:jc w:val="center"/>
        <w:rPr>
          <w:rFonts w:ascii="Calibri" w:hAnsi="Calibri" w:cs="Tahoma"/>
        </w:rPr>
      </w:pPr>
      <w:r w:rsidRPr="00D13D7E">
        <w:rPr>
          <w:rFonts w:ascii="Calibri" w:hAnsi="Calibri" w:cs="Tahoma"/>
          <w:bCs/>
        </w:rPr>
        <w:t>που</w:t>
      </w:r>
      <w:r>
        <w:rPr>
          <w:rFonts w:ascii="Calibri" w:hAnsi="Calibri" w:cs="Tahoma"/>
          <w:b/>
        </w:rPr>
        <w:t xml:space="preserve"> </w:t>
      </w:r>
      <w:r w:rsidRPr="00C32906">
        <w:rPr>
          <w:rFonts w:ascii="Calibri" w:hAnsi="Calibri" w:cs="Tahoma"/>
        </w:rPr>
        <w:t>περιγράφονται στην υπ’ αρ. πρωτ</w:t>
      </w:r>
      <w:r>
        <w:rPr>
          <w:rFonts w:ascii="Calibri" w:hAnsi="Calibri" w:cs="Tahoma"/>
        </w:rPr>
        <w:t xml:space="preserve"> </w:t>
      </w:r>
      <w:r w:rsidR="008F694E">
        <w:rPr>
          <w:rFonts w:ascii="Calibri" w:hAnsi="Calibri" w:cs="Tahoma"/>
        </w:rPr>
        <w:t>292222/1629</w:t>
      </w:r>
      <w:r w:rsidRPr="00C32906">
        <w:rPr>
          <w:rFonts w:ascii="Calibri" w:hAnsi="Calibri" w:cs="Tahoma"/>
        </w:rPr>
        <w:t xml:space="preserve"> </w:t>
      </w:r>
      <w:r>
        <w:rPr>
          <w:rFonts w:ascii="Calibri" w:hAnsi="Calibri" w:cs="Tahoma"/>
        </w:rPr>
        <w:t>π</w:t>
      </w:r>
      <w:r w:rsidRPr="00C32906">
        <w:rPr>
          <w:rFonts w:ascii="Calibri" w:hAnsi="Calibri" w:cs="Tahoma"/>
        </w:rPr>
        <w:t>ρόσκληση</w:t>
      </w:r>
      <w:r>
        <w:rPr>
          <w:rFonts w:ascii="Calibri" w:hAnsi="Calibri" w:cs="Tahoma"/>
        </w:rPr>
        <w:t xml:space="preserve"> του τμήματος πληροφορικής ΠΕ Δράμας</w:t>
      </w:r>
    </w:p>
    <w:p w14:paraId="5CCD7D59" w14:textId="46AB6E76" w:rsidR="00F13518" w:rsidRDefault="00F13518" w:rsidP="005461E1">
      <w:pPr>
        <w:spacing w:line="360" w:lineRule="auto"/>
        <w:ind w:right="-540"/>
        <w:jc w:val="center"/>
        <w:rPr>
          <w:rFonts w:ascii="Calibri" w:hAnsi="Calibri" w:cs="Tahoma"/>
          <w:b/>
        </w:rPr>
      </w:pPr>
    </w:p>
    <w:tbl>
      <w:tblPr>
        <w:tblpPr w:leftFromText="180" w:rightFromText="180" w:vertAnchor="text" w:horzAnchor="page" w:tblpX="563" w:tblpY="747"/>
        <w:tblW w:w="11194" w:type="dxa"/>
        <w:tblLayout w:type="fixed"/>
        <w:tblLook w:val="04A0" w:firstRow="1" w:lastRow="0" w:firstColumn="1" w:lastColumn="0" w:noHBand="0" w:noVBand="1"/>
      </w:tblPr>
      <w:tblGrid>
        <w:gridCol w:w="1271"/>
        <w:gridCol w:w="4111"/>
        <w:gridCol w:w="3969"/>
        <w:gridCol w:w="1843"/>
      </w:tblGrid>
      <w:tr w:rsidR="00D13D7E" w:rsidRPr="0044761A" w14:paraId="5F22C919" w14:textId="77777777" w:rsidTr="00C90FF6">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101F604" w14:textId="1547DFA0" w:rsidR="00D13D7E" w:rsidRPr="00480410" w:rsidRDefault="00D13D7E" w:rsidP="00D13D7E">
            <w:pPr>
              <w:jc w:val="center"/>
              <w:rPr>
                <w:rStyle w:val="jlqj4b"/>
                <w:sz w:val="24"/>
                <w:szCs w:val="24"/>
              </w:rPr>
            </w:pPr>
            <w:r w:rsidRPr="006E5D47">
              <w:rPr>
                <w:rFonts w:ascii="Arial" w:hAnsi="Arial" w:cs="Arial"/>
                <w:highlight w:val="yellow"/>
              </w:rPr>
              <w:t xml:space="preserve">Switch 24ports </w:t>
            </w:r>
          </w:p>
        </w:tc>
        <w:tc>
          <w:tcPr>
            <w:tcW w:w="3969" w:type="dxa"/>
            <w:tcBorders>
              <w:top w:val="single" w:sz="4" w:space="0" w:color="auto"/>
              <w:left w:val="nil"/>
              <w:bottom w:val="single" w:sz="4" w:space="0" w:color="auto"/>
              <w:right w:val="single" w:sz="4" w:space="0" w:color="auto"/>
            </w:tcBorders>
            <w:shd w:val="clear" w:color="000000" w:fill="FFFFFF"/>
            <w:noWrap/>
            <w:vAlign w:val="bottom"/>
          </w:tcPr>
          <w:p w14:paraId="6347C826" w14:textId="77777777" w:rsidR="00D13D7E" w:rsidRPr="00480410" w:rsidRDefault="00D13D7E" w:rsidP="00D13D7E">
            <w:pPr>
              <w:jc w:val="center"/>
              <w:rPr>
                <w:rStyle w:val="jlqj4b"/>
                <w:sz w:val="24"/>
                <w:szCs w:val="24"/>
              </w:rPr>
            </w:pPr>
          </w:p>
        </w:tc>
        <w:tc>
          <w:tcPr>
            <w:tcW w:w="1843" w:type="dxa"/>
            <w:tcBorders>
              <w:top w:val="single" w:sz="4" w:space="0" w:color="auto"/>
              <w:left w:val="nil"/>
              <w:bottom w:val="single" w:sz="4" w:space="0" w:color="auto"/>
              <w:right w:val="single" w:sz="4" w:space="0" w:color="auto"/>
            </w:tcBorders>
            <w:shd w:val="clear" w:color="000000" w:fill="FFFFFF"/>
          </w:tcPr>
          <w:p w14:paraId="53D64BB2" w14:textId="77777777" w:rsidR="00D13D7E" w:rsidRDefault="00D13D7E" w:rsidP="00D13D7E">
            <w:pPr>
              <w:jc w:val="center"/>
              <w:rPr>
                <w:rStyle w:val="jlqj4b"/>
                <w:sz w:val="24"/>
                <w:szCs w:val="24"/>
              </w:rPr>
            </w:pPr>
          </w:p>
        </w:tc>
      </w:tr>
      <w:tr w:rsidR="00D13D7E" w:rsidRPr="0044761A" w14:paraId="5B44E1CD" w14:textId="77777777" w:rsidTr="00D13D7E">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C3EC7" w14:textId="77777777" w:rsidR="00D13D7E" w:rsidRPr="00480410" w:rsidRDefault="00D13D7E" w:rsidP="00D13D7E">
            <w:pPr>
              <w:ind w:left="447"/>
              <w:rPr>
                <w:rStyle w:val="jlqj4b"/>
                <w:sz w:val="24"/>
                <w:szCs w:val="24"/>
              </w:rPr>
            </w:pPr>
            <w:r w:rsidRPr="00480410">
              <w:rPr>
                <w:rStyle w:val="jlqj4b"/>
                <w:sz w:val="24"/>
                <w:szCs w:val="24"/>
              </w:rPr>
              <w:t>Α/Α</w:t>
            </w:r>
          </w:p>
        </w:tc>
        <w:tc>
          <w:tcPr>
            <w:tcW w:w="4111" w:type="dxa"/>
            <w:tcBorders>
              <w:top w:val="single" w:sz="4" w:space="0" w:color="auto"/>
              <w:left w:val="nil"/>
              <w:bottom w:val="single" w:sz="4" w:space="0" w:color="auto"/>
              <w:right w:val="single" w:sz="4" w:space="0" w:color="auto"/>
            </w:tcBorders>
            <w:shd w:val="clear" w:color="000000" w:fill="FFFFFF"/>
            <w:noWrap/>
            <w:vAlign w:val="bottom"/>
            <w:hideMark/>
          </w:tcPr>
          <w:p w14:paraId="7DB1307B" w14:textId="77777777" w:rsidR="00D13D7E" w:rsidRPr="00480410" w:rsidRDefault="00D13D7E" w:rsidP="00D13D7E">
            <w:pPr>
              <w:jc w:val="center"/>
              <w:rPr>
                <w:rStyle w:val="jlqj4b"/>
                <w:sz w:val="24"/>
                <w:szCs w:val="24"/>
              </w:rPr>
            </w:pPr>
            <w:r w:rsidRPr="00480410">
              <w:rPr>
                <w:rStyle w:val="jlqj4b"/>
                <w:sz w:val="24"/>
                <w:szCs w:val="24"/>
              </w:rPr>
              <w:t>ΠΕΡΙΓΡΑΦΗ</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14:paraId="119DD6DF" w14:textId="77777777" w:rsidR="00D13D7E" w:rsidRPr="00480410" w:rsidRDefault="00D13D7E" w:rsidP="00D13D7E">
            <w:pPr>
              <w:jc w:val="center"/>
              <w:rPr>
                <w:rStyle w:val="jlqj4b"/>
                <w:sz w:val="24"/>
                <w:szCs w:val="24"/>
              </w:rPr>
            </w:pPr>
            <w:r w:rsidRPr="00480410">
              <w:rPr>
                <w:rStyle w:val="jlqj4b"/>
                <w:sz w:val="24"/>
                <w:szCs w:val="24"/>
              </w:rPr>
              <w:t>ΥΠΟΧΡΕΩΣΗ</w:t>
            </w:r>
          </w:p>
        </w:tc>
        <w:tc>
          <w:tcPr>
            <w:tcW w:w="1843" w:type="dxa"/>
            <w:tcBorders>
              <w:top w:val="single" w:sz="4" w:space="0" w:color="auto"/>
              <w:left w:val="nil"/>
              <w:bottom w:val="single" w:sz="4" w:space="0" w:color="auto"/>
              <w:right w:val="single" w:sz="4" w:space="0" w:color="auto"/>
            </w:tcBorders>
            <w:shd w:val="clear" w:color="000000" w:fill="FFFFFF"/>
          </w:tcPr>
          <w:p w14:paraId="6F48E9F9" w14:textId="6B9529D1" w:rsidR="00D13D7E" w:rsidRPr="00480410" w:rsidRDefault="00D13D7E" w:rsidP="00D13D7E">
            <w:pPr>
              <w:jc w:val="center"/>
              <w:rPr>
                <w:rStyle w:val="jlqj4b"/>
                <w:sz w:val="24"/>
                <w:szCs w:val="24"/>
              </w:rPr>
            </w:pPr>
            <w:r>
              <w:rPr>
                <w:rStyle w:val="jlqj4b"/>
                <w:sz w:val="24"/>
                <w:szCs w:val="24"/>
              </w:rPr>
              <w:t>ΑΠΑΝΤΗΣΗ</w:t>
            </w:r>
          </w:p>
        </w:tc>
      </w:tr>
      <w:tr w:rsidR="00D13D7E" w:rsidRPr="0044761A" w14:paraId="18DF931D"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7C97687C" w14:textId="77777777" w:rsidR="00D13D7E" w:rsidRPr="00480410" w:rsidRDefault="00D13D7E" w:rsidP="00D13D7E">
            <w:pPr>
              <w:rPr>
                <w:rStyle w:val="jlqj4b"/>
              </w:rPr>
            </w:pPr>
            <w:r w:rsidRPr="00480410">
              <w:rPr>
                <w:rStyle w:val="jlqj4b"/>
              </w:rPr>
              <w:t>1</w:t>
            </w:r>
          </w:p>
        </w:tc>
        <w:tc>
          <w:tcPr>
            <w:tcW w:w="4111" w:type="dxa"/>
            <w:tcBorders>
              <w:top w:val="nil"/>
              <w:left w:val="nil"/>
              <w:bottom w:val="single" w:sz="4" w:space="0" w:color="auto"/>
              <w:right w:val="single" w:sz="4" w:space="0" w:color="auto"/>
            </w:tcBorders>
            <w:shd w:val="clear" w:color="000000" w:fill="FFFFFF"/>
            <w:vAlign w:val="bottom"/>
            <w:hideMark/>
          </w:tcPr>
          <w:p w14:paraId="57905648" w14:textId="77777777" w:rsidR="00D13D7E" w:rsidRPr="00480410" w:rsidRDefault="00D13D7E" w:rsidP="00D13D7E">
            <w:pPr>
              <w:rPr>
                <w:rStyle w:val="jlqj4b"/>
              </w:rPr>
            </w:pPr>
            <w:r w:rsidRPr="00480410">
              <w:rPr>
                <w:rStyle w:val="jlqj4b"/>
              </w:rPr>
              <w:t>Κατασκευαστής</w:t>
            </w:r>
          </w:p>
        </w:tc>
        <w:tc>
          <w:tcPr>
            <w:tcW w:w="3969" w:type="dxa"/>
            <w:tcBorders>
              <w:top w:val="nil"/>
              <w:left w:val="nil"/>
              <w:bottom w:val="single" w:sz="4" w:space="0" w:color="auto"/>
              <w:right w:val="single" w:sz="4" w:space="0" w:color="auto"/>
            </w:tcBorders>
            <w:shd w:val="clear" w:color="000000" w:fill="FFFFFF"/>
            <w:vAlign w:val="bottom"/>
            <w:hideMark/>
          </w:tcPr>
          <w:p w14:paraId="574ADE19" w14:textId="77777777" w:rsidR="00D13D7E" w:rsidRPr="00480410" w:rsidRDefault="00D13D7E" w:rsidP="00D13D7E">
            <w:pPr>
              <w:rPr>
                <w:rStyle w:val="jlqj4b"/>
              </w:rPr>
            </w:pPr>
            <w:r w:rsidRPr="00480410">
              <w:rPr>
                <w:rStyle w:val="jlqj4b"/>
              </w:rPr>
              <w:t xml:space="preserve">Επώνυμου κατασκευαστή </w:t>
            </w:r>
          </w:p>
          <w:p w14:paraId="6E374C08" w14:textId="77777777" w:rsidR="00D13D7E" w:rsidRPr="00480410" w:rsidRDefault="00D13D7E" w:rsidP="00D13D7E">
            <w:pPr>
              <w:rPr>
                <w:rStyle w:val="jlqj4b"/>
              </w:rPr>
            </w:pPr>
          </w:p>
        </w:tc>
        <w:tc>
          <w:tcPr>
            <w:tcW w:w="1843" w:type="dxa"/>
            <w:tcBorders>
              <w:top w:val="nil"/>
              <w:left w:val="nil"/>
              <w:bottom w:val="single" w:sz="4" w:space="0" w:color="auto"/>
              <w:right w:val="single" w:sz="4" w:space="0" w:color="auto"/>
            </w:tcBorders>
            <w:shd w:val="clear" w:color="000000" w:fill="FFFFFF"/>
          </w:tcPr>
          <w:p w14:paraId="5A6CBEC6" w14:textId="77777777" w:rsidR="00D13D7E" w:rsidRPr="00480410" w:rsidRDefault="00D13D7E" w:rsidP="00D13D7E">
            <w:pPr>
              <w:rPr>
                <w:rStyle w:val="jlqj4b"/>
              </w:rPr>
            </w:pPr>
          </w:p>
        </w:tc>
      </w:tr>
      <w:tr w:rsidR="00D13D7E" w:rsidRPr="00681D6C" w14:paraId="4B00A337"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41B8990" w14:textId="77777777" w:rsidR="00D13D7E" w:rsidRPr="00480410" w:rsidRDefault="00D13D7E" w:rsidP="00D13D7E">
            <w:pPr>
              <w:rPr>
                <w:rStyle w:val="jlqj4b"/>
              </w:rPr>
            </w:pPr>
            <w:r w:rsidRPr="00480410">
              <w:rPr>
                <w:rStyle w:val="jlqj4b"/>
              </w:rPr>
              <w:t>2</w:t>
            </w:r>
          </w:p>
        </w:tc>
        <w:tc>
          <w:tcPr>
            <w:tcW w:w="4111" w:type="dxa"/>
            <w:tcBorders>
              <w:top w:val="nil"/>
              <w:left w:val="nil"/>
              <w:bottom w:val="single" w:sz="4" w:space="0" w:color="auto"/>
              <w:right w:val="single" w:sz="4" w:space="0" w:color="auto"/>
            </w:tcBorders>
            <w:shd w:val="clear" w:color="000000" w:fill="FFFFFF"/>
            <w:vAlign w:val="bottom"/>
            <w:hideMark/>
          </w:tcPr>
          <w:p w14:paraId="3F7944D6" w14:textId="77777777" w:rsidR="00D13D7E" w:rsidRPr="00D13D7E" w:rsidRDefault="00D13D7E" w:rsidP="00D13D7E">
            <w:pPr>
              <w:pStyle w:val="Pa13"/>
              <w:rPr>
                <w:rStyle w:val="jlqj4b"/>
                <w:rFonts w:asciiTheme="minorHAnsi" w:hAnsiTheme="minorHAnsi" w:cstheme="minorBidi"/>
                <w:sz w:val="22"/>
                <w:szCs w:val="22"/>
                <w:lang w:val="en-US"/>
              </w:rPr>
            </w:pPr>
            <w:r w:rsidRPr="00D13D7E">
              <w:rPr>
                <w:rStyle w:val="jlqj4b"/>
                <w:rFonts w:asciiTheme="minorHAnsi" w:hAnsiTheme="minorHAnsi" w:cstheme="minorBidi"/>
                <w:sz w:val="22"/>
                <w:szCs w:val="22"/>
                <w:lang w:val="en-US"/>
              </w:rPr>
              <w:t>I/O ports and slots (BaseT-1000)</w:t>
            </w:r>
          </w:p>
        </w:tc>
        <w:tc>
          <w:tcPr>
            <w:tcW w:w="3969" w:type="dxa"/>
            <w:tcBorders>
              <w:top w:val="nil"/>
              <w:left w:val="nil"/>
              <w:bottom w:val="single" w:sz="4" w:space="0" w:color="auto"/>
              <w:right w:val="single" w:sz="4" w:space="0" w:color="auto"/>
            </w:tcBorders>
            <w:shd w:val="clear" w:color="000000" w:fill="FFFFFF"/>
            <w:vAlign w:val="bottom"/>
            <w:hideMark/>
          </w:tcPr>
          <w:p w14:paraId="2A529252" w14:textId="77777777" w:rsidR="00D13D7E" w:rsidRPr="00D13D7E" w:rsidRDefault="00D13D7E" w:rsidP="00D13D7E">
            <w:pPr>
              <w:rPr>
                <w:rStyle w:val="jlqj4b"/>
                <w:lang w:val="en-US"/>
              </w:rPr>
            </w:pPr>
            <w:r w:rsidRPr="00D13D7E">
              <w:rPr>
                <w:rStyle w:val="jlqj4b"/>
                <w:b/>
                <w:bCs/>
                <w:lang w:val="en-US"/>
              </w:rPr>
              <w:t>24 RJ-45</w:t>
            </w:r>
            <w:r w:rsidRPr="00D13D7E">
              <w:rPr>
                <w:rStyle w:val="jlqj4b"/>
                <w:lang w:val="en-US"/>
              </w:rPr>
              <w:t xml:space="preserve"> autosensing 10/100/1000 ports (IEEE 802.3 Type 10BASE-T, IEEE 802.3u Type 100BASE-TX, IEEE 802.3ab Type 1000BASE-T); Duplex: 10BASE-T/100BASE-TX: half or full; 1000BASE-T: full only </w:t>
            </w:r>
          </w:p>
        </w:tc>
        <w:tc>
          <w:tcPr>
            <w:tcW w:w="1843" w:type="dxa"/>
            <w:tcBorders>
              <w:top w:val="nil"/>
              <w:left w:val="nil"/>
              <w:bottom w:val="single" w:sz="4" w:space="0" w:color="auto"/>
              <w:right w:val="single" w:sz="4" w:space="0" w:color="auto"/>
            </w:tcBorders>
            <w:shd w:val="clear" w:color="000000" w:fill="FFFFFF"/>
          </w:tcPr>
          <w:p w14:paraId="3CC41FB1" w14:textId="77777777" w:rsidR="00D13D7E" w:rsidRPr="00D13D7E" w:rsidRDefault="00D13D7E" w:rsidP="00D13D7E">
            <w:pPr>
              <w:rPr>
                <w:rStyle w:val="jlqj4b"/>
                <w:b/>
                <w:bCs/>
                <w:lang w:val="en-US"/>
              </w:rPr>
            </w:pPr>
          </w:p>
        </w:tc>
      </w:tr>
      <w:tr w:rsidR="00D13D7E" w:rsidRPr="00681D6C" w14:paraId="702C842B"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72824D9E" w14:textId="77777777" w:rsidR="00D13D7E" w:rsidRPr="00480410" w:rsidRDefault="00D13D7E" w:rsidP="00D13D7E">
            <w:pPr>
              <w:rPr>
                <w:rStyle w:val="jlqj4b"/>
              </w:rPr>
            </w:pPr>
            <w:r w:rsidRPr="00480410">
              <w:rPr>
                <w:rStyle w:val="jlqj4b"/>
              </w:rPr>
              <w:t>3</w:t>
            </w:r>
          </w:p>
        </w:tc>
        <w:tc>
          <w:tcPr>
            <w:tcW w:w="4111" w:type="dxa"/>
            <w:tcBorders>
              <w:top w:val="nil"/>
              <w:left w:val="nil"/>
              <w:bottom w:val="single" w:sz="4" w:space="0" w:color="auto"/>
              <w:right w:val="single" w:sz="4" w:space="0" w:color="auto"/>
            </w:tcBorders>
            <w:shd w:val="clear" w:color="000000" w:fill="FFFFFF"/>
            <w:vAlign w:val="bottom"/>
            <w:hideMark/>
          </w:tcPr>
          <w:p w14:paraId="0BE8A209" w14:textId="77777777" w:rsidR="00D13D7E" w:rsidRPr="00D13D7E" w:rsidRDefault="00D13D7E" w:rsidP="00D13D7E">
            <w:pPr>
              <w:rPr>
                <w:rStyle w:val="jlqj4b"/>
                <w:lang w:val="en-US"/>
              </w:rPr>
            </w:pPr>
            <w:r w:rsidRPr="00D13D7E">
              <w:rPr>
                <w:rStyle w:val="jlqj4b"/>
                <w:lang w:val="en-US"/>
              </w:rPr>
              <w:t>Extra Slots SFP/SFP+ fiber connectivity</w:t>
            </w:r>
          </w:p>
        </w:tc>
        <w:tc>
          <w:tcPr>
            <w:tcW w:w="3969" w:type="dxa"/>
            <w:tcBorders>
              <w:top w:val="nil"/>
              <w:left w:val="nil"/>
              <w:bottom w:val="single" w:sz="4" w:space="0" w:color="auto"/>
              <w:right w:val="single" w:sz="4" w:space="0" w:color="auto"/>
            </w:tcBorders>
            <w:shd w:val="clear" w:color="000000" w:fill="FFFFFF"/>
            <w:vAlign w:val="bottom"/>
            <w:hideMark/>
          </w:tcPr>
          <w:p w14:paraId="769CDBA7" w14:textId="77777777" w:rsidR="00D13D7E" w:rsidRPr="00D13D7E" w:rsidRDefault="00D13D7E" w:rsidP="00D13D7E">
            <w:pPr>
              <w:rPr>
                <w:rStyle w:val="jlqj4b"/>
                <w:lang w:val="en-US"/>
              </w:rPr>
            </w:pPr>
            <w:r w:rsidRPr="00D13D7E">
              <w:rPr>
                <w:rStyle w:val="jlqj4b"/>
                <w:b/>
                <w:bCs/>
                <w:lang w:val="en-US"/>
              </w:rPr>
              <w:t>4</w:t>
            </w:r>
            <w:r w:rsidRPr="00D13D7E">
              <w:rPr>
                <w:rStyle w:val="jlqj4b"/>
                <w:lang w:val="en-US"/>
              </w:rPr>
              <w:t xml:space="preserve"> dedicated 1G/10G SFP+ fiber ports</w:t>
            </w:r>
          </w:p>
        </w:tc>
        <w:tc>
          <w:tcPr>
            <w:tcW w:w="1843" w:type="dxa"/>
            <w:tcBorders>
              <w:top w:val="nil"/>
              <w:left w:val="nil"/>
              <w:bottom w:val="single" w:sz="4" w:space="0" w:color="auto"/>
              <w:right w:val="single" w:sz="4" w:space="0" w:color="auto"/>
            </w:tcBorders>
            <w:shd w:val="clear" w:color="000000" w:fill="FFFFFF"/>
          </w:tcPr>
          <w:p w14:paraId="7AA39232" w14:textId="77777777" w:rsidR="00D13D7E" w:rsidRPr="00D13D7E" w:rsidRDefault="00D13D7E" w:rsidP="00D13D7E">
            <w:pPr>
              <w:rPr>
                <w:rStyle w:val="jlqj4b"/>
                <w:b/>
                <w:bCs/>
                <w:lang w:val="en-US"/>
              </w:rPr>
            </w:pPr>
          </w:p>
        </w:tc>
      </w:tr>
      <w:tr w:rsidR="00D13D7E" w:rsidRPr="0044761A" w14:paraId="1A742ABC"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76D75722" w14:textId="77777777" w:rsidR="00D13D7E" w:rsidRPr="00480410" w:rsidRDefault="00D13D7E" w:rsidP="00D13D7E">
            <w:pPr>
              <w:rPr>
                <w:rStyle w:val="jlqj4b"/>
              </w:rPr>
            </w:pPr>
            <w:r>
              <w:rPr>
                <w:rStyle w:val="jlqj4b"/>
              </w:rPr>
              <w:t>4</w:t>
            </w:r>
          </w:p>
        </w:tc>
        <w:tc>
          <w:tcPr>
            <w:tcW w:w="4111" w:type="dxa"/>
            <w:tcBorders>
              <w:top w:val="nil"/>
              <w:left w:val="nil"/>
              <w:bottom w:val="single" w:sz="4" w:space="0" w:color="auto"/>
              <w:right w:val="single" w:sz="4" w:space="0" w:color="auto"/>
            </w:tcBorders>
            <w:shd w:val="clear" w:color="000000" w:fill="FFFFFF"/>
            <w:vAlign w:val="bottom"/>
            <w:hideMark/>
          </w:tcPr>
          <w:p w14:paraId="3E36BABF" w14:textId="77777777" w:rsidR="00D13D7E" w:rsidRPr="00480410" w:rsidRDefault="00D13D7E" w:rsidP="00D13D7E">
            <w:pPr>
              <w:rPr>
                <w:rStyle w:val="jlqj4b"/>
              </w:rPr>
            </w:pPr>
            <w:r w:rsidRPr="00480410">
              <w:rPr>
                <w:rStyle w:val="jlqj4b"/>
              </w:rPr>
              <w:t>Manageable</w:t>
            </w:r>
          </w:p>
        </w:tc>
        <w:tc>
          <w:tcPr>
            <w:tcW w:w="3969" w:type="dxa"/>
            <w:tcBorders>
              <w:top w:val="nil"/>
              <w:left w:val="nil"/>
              <w:bottom w:val="single" w:sz="4" w:space="0" w:color="auto"/>
              <w:right w:val="single" w:sz="4" w:space="0" w:color="auto"/>
            </w:tcBorders>
            <w:shd w:val="clear" w:color="000000" w:fill="FFFFFF"/>
            <w:vAlign w:val="bottom"/>
          </w:tcPr>
          <w:p w14:paraId="54A713EB" w14:textId="77777777" w:rsidR="00D13D7E" w:rsidRPr="00480410" w:rsidRDefault="00D13D7E" w:rsidP="00D13D7E">
            <w:pPr>
              <w:jc w:val="center"/>
              <w:rPr>
                <w:rStyle w:val="jlqj4b"/>
              </w:rPr>
            </w:pPr>
            <w:r w:rsidRPr="00480410">
              <w:rPr>
                <w:rStyle w:val="jlqj4b"/>
              </w:rPr>
              <w:t>NAI</w:t>
            </w:r>
          </w:p>
        </w:tc>
        <w:tc>
          <w:tcPr>
            <w:tcW w:w="1843" w:type="dxa"/>
            <w:tcBorders>
              <w:top w:val="nil"/>
              <w:left w:val="nil"/>
              <w:bottom w:val="single" w:sz="4" w:space="0" w:color="auto"/>
              <w:right w:val="single" w:sz="4" w:space="0" w:color="auto"/>
            </w:tcBorders>
            <w:shd w:val="clear" w:color="000000" w:fill="FFFFFF"/>
          </w:tcPr>
          <w:p w14:paraId="28B3F2BE" w14:textId="77777777" w:rsidR="00D13D7E" w:rsidRPr="00480410" w:rsidRDefault="00D13D7E" w:rsidP="00D13D7E">
            <w:pPr>
              <w:jc w:val="center"/>
              <w:rPr>
                <w:rStyle w:val="jlqj4b"/>
              </w:rPr>
            </w:pPr>
          </w:p>
        </w:tc>
      </w:tr>
      <w:tr w:rsidR="00D13D7E" w:rsidRPr="002269EA" w14:paraId="307BC423" w14:textId="77777777" w:rsidTr="00D13D7E">
        <w:trPr>
          <w:trHeight w:val="323"/>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75981B40" w14:textId="77777777" w:rsidR="00D13D7E" w:rsidRPr="00480410" w:rsidRDefault="00D13D7E" w:rsidP="00D13D7E">
            <w:pPr>
              <w:rPr>
                <w:rStyle w:val="jlqj4b"/>
              </w:rPr>
            </w:pPr>
            <w:r>
              <w:rPr>
                <w:rStyle w:val="jlqj4b"/>
              </w:rPr>
              <w:t>5</w:t>
            </w:r>
          </w:p>
        </w:tc>
        <w:tc>
          <w:tcPr>
            <w:tcW w:w="4111" w:type="dxa"/>
            <w:tcBorders>
              <w:top w:val="nil"/>
              <w:left w:val="nil"/>
              <w:bottom w:val="single" w:sz="4" w:space="0" w:color="auto"/>
              <w:right w:val="single" w:sz="4" w:space="0" w:color="auto"/>
            </w:tcBorders>
            <w:shd w:val="clear" w:color="000000" w:fill="FFFFFF"/>
            <w:vAlign w:val="bottom"/>
            <w:hideMark/>
          </w:tcPr>
          <w:p w14:paraId="675A65DA" w14:textId="77777777" w:rsidR="00D13D7E" w:rsidRPr="00D855D5" w:rsidRDefault="00D13D7E" w:rsidP="00D13D7E">
            <w:pPr>
              <w:rPr>
                <w:rStyle w:val="jlqj4b"/>
              </w:rPr>
            </w:pPr>
            <w:r w:rsidRPr="00D855D5">
              <w:rPr>
                <w:rStyle w:val="jlqj4b"/>
              </w:rPr>
              <w:t>Auto MDI/MDI-X</w:t>
            </w:r>
          </w:p>
        </w:tc>
        <w:tc>
          <w:tcPr>
            <w:tcW w:w="3969" w:type="dxa"/>
            <w:tcBorders>
              <w:top w:val="nil"/>
              <w:left w:val="nil"/>
              <w:bottom w:val="single" w:sz="4" w:space="0" w:color="auto"/>
              <w:right w:val="single" w:sz="4" w:space="0" w:color="auto"/>
            </w:tcBorders>
            <w:shd w:val="clear" w:color="000000" w:fill="FFFFFF"/>
            <w:vAlign w:val="bottom"/>
          </w:tcPr>
          <w:p w14:paraId="120242ED" w14:textId="77777777" w:rsidR="00D13D7E" w:rsidRPr="00480410" w:rsidRDefault="00D13D7E" w:rsidP="00D13D7E">
            <w:pPr>
              <w:rPr>
                <w:rStyle w:val="jlqj4b"/>
              </w:rPr>
            </w:pPr>
            <w:r w:rsidRPr="00480410">
              <w:rPr>
                <w:rStyle w:val="jlqj4b"/>
              </w:rPr>
              <w:t xml:space="preserve">Αυτόματη ρύθμιση σε straight-through ή crossover συνδέσεις σε όλες τις 10/100/1000 ports. </w:t>
            </w:r>
          </w:p>
        </w:tc>
        <w:tc>
          <w:tcPr>
            <w:tcW w:w="1843" w:type="dxa"/>
            <w:tcBorders>
              <w:top w:val="nil"/>
              <w:left w:val="nil"/>
              <w:bottom w:val="single" w:sz="4" w:space="0" w:color="auto"/>
              <w:right w:val="single" w:sz="4" w:space="0" w:color="auto"/>
            </w:tcBorders>
            <w:shd w:val="clear" w:color="000000" w:fill="FFFFFF"/>
          </w:tcPr>
          <w:p w14:paraId="7BCE32B2" w14:textId="77777777" w:rsidR="00D13D7E" w:rsidRPr="00480410" w:rsidRDefault="00D13D7E" w:rsidP="00D13D7E">
            <w:pPr>
              <w:rPr>
                <w:rStyle w:val="jlqj4b"/>
              </w:rPr>
            </w:pPr>
          </w:p>
        </w:tc>
      </w:tr>
      <w:tr w:rsidR="00D13D7E" w:rsidRPr="00825B93" w14:paraId="6D746949"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172034BB" w14:textId="77777777" w:rsidR="00D13D7E" w:rsidRPr="00480410" w:rsidRDefault="00D13D7E" w:rsidP="00D13D7E">
            <w:pPr>
              <w:rPr>
                <w:rStyle w:val="jlqj4b"/>
              </w:rPr>
            </w:pPr>
            <w:r>
              <w:rPr>
                <w:rStyle w:val="jlqj4b"/>
              </w:rPr>
              <w:t>6</w:t>
            </w:r>
          </w:p>
        </w:tc>
        <w:tc>
          <w:tcPr>
            <w:tcW w:w="4111" w:type="dxa"/>
            <w:tcBorders>
              <w:top w:val="nil"/>
              <w:left w:val="nil"/>
              <w:bottom w:val="single" w:sz="4" w:space="0" w:color="auto"/>
              <w:right w:val="single" w:sz="4" w:space="0" w:color="auto"/>
            </w:tcBorders>
            <w:shd w:val="clear" w:color="000000" w:fill="FFFFFF"/>
            <w:vAlign w:val="bottom"/>
            <w:hideMark/>
          </w:tcPr>
          <w:p w14:paraId="49939E62" w14:textId="77777777" w:rsidR="00D13D7E" w:rsidRPr="00D855D5" w:rsidRDefault="00D13D7E" w:rsidP="00D13D7E">
            <w:pPr>
              <w:rPr>
                <w:rStyle w:val="jlqj4b"/>
              </w:rPr>
            </w:pPr>
            <w:r w:rsidRPr="00D855D5">
              <w:rPr>
                <w:rStyle w:val="jlqj4b"/>
              </w:rPr>
              <w:t>Auto-voice network</w:t>
            </w:r>
          </w:p>
        </w:tc>
        <w:tc>
          <w:tcPr>
            <w:tcW w:w="3969" w:type="dxa"/>
            <w:tcBorders>
              <w:top w:val="nil"/>
              <w:left w:val="nil"/>
              <w:bottom w:val="single" w:sz="4" w:space="0" w:color="auto"/>
              <w:right w:val="single" w:sz="4" w:space="0" w:color="auto"/>
            </w:tcBorders>
            <w:shd w:val="clear" w:color="000000" w:fill="FFFFFF"/>
            <w:vAlign w:val="bottom"/>
            <w:hideMark/>
          </w:tcPr>
          <w:p w14:paraId="3F2FF523" w14:textId="77777777" w:rsidR="00D13D7E" w:rsidRPr="00480410" w:rsidRDefault="00D13D7E" w:rsidP="00D13D7E">
            <w:pPr>
              <w:rPr>
                <w:rStyle w:val="jlqj4b"/>
              </w:rPr>
            </w:pPr>
            <w:r>
              <w:rPr>
                <w:rStyle w:val="jlqj4b"/>
              </w:rPr>
              <w:t>Αυτόματη αναγνώριση φωνητικού δικτύου και ρύθμιση για τμηματοποίηση της φωνητικής κίνησης για βέλτιστη απόδοση.</w:t>
            </w:r>
          </w:p>
        </w:tc>
        <w:tc>
          <w:tcPr>
            <w:tcW w:w="1843" w:type="dxa"/>
            <w:tcBorders>
              <w:top w:val="nil"/>
              <w:left w:val="nil"/>
              <w:bottom w:val="single" w:sz="4" w:space="0" w:color="auto"/>
              <w:right w:val="single" w:sz="4" w:space="0" w:color="auto"/>
            </w:tcBorders>
            <w:shd w:val="clear" w:color="000000" w:fill="FFFFFF"/>
          </w:tcPr>
          <w:p w14:paraId="2DDC09E5" w14:textId="77777777" w:rsidR="00D13D7E" w:rsidRDefault="00D13D7E" w:rsidP="00D13D7E">
            <w:pPr>
              <w:rPr>
                <w:rStyle w:val="jlqj4b"/>
              </w:rPr>
            </w:pPr>
          </w:p>
        </w:tc>
      </w:tr>
      <w:tr w:rsidR="00D13D7E" w:rsidRPr="00825B93" w14:paraId="6DEA06E7"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25F80038" w14:textId="77777777" w:rsidR="00D13D7E" w:rsidRPr="00480410" w:rsidRDefault="00D13D7E" w:rsidP="00D13D7E">
            <w:pPr>
              <w:rPr>
                <w:rStyle w:val="jlqj4b"/>
              </w:rPr>
            </w:pPr>
            <w:r>
              <w:rPr>
                <w:rStyle w:val="jlqj4b"/>
              </w:rPr>
              <w:t>7</w:t>
            </w:r>
          </w:p>
        </w:tc>
        <w:tc>
          <w:tcPr>
            <w:tcW w:w="4111" w:type="dxa"/>
            <w:tcBorders>
              <w:top w:val="nil"/>
              <w:left w:val="single" w:sz="4" w:space="0" w:color="auto"/>
              <w:bottom w:val="single" w:sz="4" w:space="0" w:color="auto"/>
              <w:right w:val="single" w:sz="4" w:space="0" w:color="auto"/>
            </w:tcBorders>
            <w:vAlign w:val="center"/>
            <w:hideMark/>
          </w:tcPr>
          <w:p w14:paraId="362D30FF" w14:textId="77777777" w:rsidR="00D13D7E" w:rsidRPr="00480410" w:rsidRDefault="00D13D7E" w:rsidP="00D13D7E">
            <w:pPr>
              <w:rPr>
                <w:rStyle w:val="jlqj4b"/>
              </w:rPr>
            </w:pPr>
            <w:r>
              <w:rPr>
                <w:rStyle w:val="jlqj4b"/>
              </w:rPr>
              <w:t xml:space="preserve">Απομακρυσμένη Διαχείριση για ολόκληρο το δίκτυο με </w:t>
            </w:r>
            <w:r w:rsidRPr="005F2598">
              <w:rPr>
                <w:rStyle w:val="jlqj4b"/>
              </w:rPr>
              <w:t>web interface</w:t>
            </w:r>
            <w:r>
              <w:rPr>
                <w:rStyle w:val="jlqj4b"/>
              </w:rPr>
              <w:t xml:space="preserve"> ή απλή τοπική διαχείριση GUI Ιστού με ταυτόχρονη υποστήριξη 5 συνεδριών HTTP ή (HTTPS).</w:t>
            </w:r>
          </w:p>
        </w:tc>
        <w:tc>
          <w:tcPr>
            <w:tcW w:w="3969" w:type="dxa"/>
            <w:tcBorders>
              <w:top w:val="nil"/>
              <w:left w:val="nil"/>
              <w:bottom w:val="single" w:sz="4" w:space="0" w:color="auto"/>
              <w:right w:val="single" w:sz="4" w:space="0" w:color="auto"/>
            </w:tcBorders>
            <w:shd w:val="clear" w:color="000000" w:fill="FFFFFF"/>
            <w:vAlign w:val="bottom"/>
            <w:hideMark/>
          </w:tcPr>
          <w:p w14:paraId="7EBD7981" w14:textId="77777777" w:rsidR="00D13D7E" w:rsidRPr="00480410" w:rsidRDefault="00D13D7E" w:rsidP="00D13D7E">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45EB4605" w14:textId="77777777" w:rsidR="00D13D7E" w:rsidRPr="00480410" w:rsidRDefault="00D13D7E" w:rsidP="00D13D7E">
            <w:pPr>
              <w:jc w:val="center"/>
              <w:rPr>
                <w:rStyle w:val="jlqj4b"/>
              </w:rPr>
            </w:pPr>
          </w:p>
        </w:tc>
      </w:tr>
      <w:tr w:rsidR="00D13D7E" w:rsidRPr="00825B93" w14:paraId="04D5CE7A"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617CAFF" w14:textId="77777777" w:rsidR="00D13D7E" w:rsidRPr="00480410" w:rsidRDefault="00D13D7E" w:rsidP="00D13D7E">
            <w:pPr>
              <w:rPr>
                <w:rStyle w:val="jlqj4b"/>
              </w:rPr>
            </w:pPr>
            <w:r>
              <w:rPr>
                <w:rStyle w:val="jlqj4b"/>
              </w:rPr>
              <w:t>8</w:t>
            </w:r>
          </w:p>
        </w:tc>
        <w:tc>
          <w:tcPr>
            <w:tcW w:w="4111" w:type="dxa"/>
            <w:tcBorders>
              <w:top w:val="nil"/>
              <w:left w:val="single" w:sz="4" w:space="0" w:color="auto"/>
              <w:bottom w:val="single" w:sz="4" w:space="0" w:color="auto"/>
              <w:right w:val="single" w:sz="4" w:space="0" w:color="auto"/>
            </w:tcBorders>
            <w:vAlign w:val="center"/>
          </w:tcPr>
          <w:p w14:paraId="19D374E0" w14:textId="77777777" w:rsidR="00D13D7E" w:rsidRPr="00480410" w:rsidRDefault="00D13D7E" w:rsidP="00D13D7E">
            <w:pPr>
              <w:rPr>
                <w:rStyle w:val="jlqj4b"/>
              </w:rPr>
            </w:pPr>
            <w:r>
              <w:rPr>
                <w:rStyle w:val="jlqj4b"/>
              </w:rPr>
              <w:t>Προεπιλεγμένη λειτουργία πελάτη DHCP</w:t>
            </w:r>
          </w:p>
        </w:tc>
        <w:tc>
          <w:tcPr>
            <w:tcW w:w="3969" w:type="dxa"/>
            <w:tcBorders>
              <w:top w:val="nil"/>
              <w:left w:val="nil"/>
              <w:bottom w:val="single" w:sz="4" w:space="0" w:color="auto"/>
              <w:right w:val="single" w:sz="4" w:space="0" w:color="auto"/>
            </w:tcBorders>
            <w:shd w:val="clear" w:color="000000" w:fill="FFFFFF"/>
            <w:vAlign w:val="bottom"/>
            <w:hideMark/>
          </w:tcPr>
          <w:p w14:paraId="60377FDA" w14:textId="77777777" w:rsidR="00D13D7E" w:rsidRPr="00480410" w:rsidRDefault="00D13D7E" w:rsidP="00D13D7E">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4C30BD2A" w14:textId="77777777" w:rsidR="00D13D7E" w:rsidRPr="00480410" w:rsidRDefault="00D13D7E" w:rsidP="00D13D7E">
            <w:pPr>
              <w:jc w:val="center"/>
              <w:rPr>
                <w:rStyle w:val="jlqj4b"/>
              </w:rPr>
            </w:pPr>
          </w:p>
        </w:tc>
      </w:tr>
      <w:tr w:rsidR="00D13D7E" w:rsidRPr="00825B93" w14:paraId="32A36CAF" w14:textId="77777777" w:rsidTr="00D13D7E">
        <w:trPr>
          <w:trHeight w:val="41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195EC61C" w14:textId="77777777" w:rsidR="00D13D7E" w:rsidRPr="00480410" w:rsidRDefault="00D13D7E" w:rsidP="00D13D7E">
            <w:pPr>
              <w:rPr>
                <w:rStyle w:val="jlqj4b"/>
              </w:rPr>
            </w:pPr>
            <w:r>
              <w:rPr>
                <w:rStyle w:val="jlqj4b"/>
              </w:rPr>
              <w:t>9</w:t>
            </w:r>
          </w:p>
        </w:tc>
        <w:tc>
          <w:tcPr>
            <w:tcW w:w="4111" w:type="dxa"/>
            <w:tcBorders>
              <w:top w:val="nil"/>
              <w:left w:val="nil"/>
              <w:bottom w:val="single" w:sz="4" w:space="0" w:color="auto"/>
              <w:right w:val="single" w:sz="4" w:space="0" w:color="auto"/>
            </w:tcBorders>
            <w:shd w:val="clear" w:color="000000" w:fill="FFFFFF"/>
            <w:vAlign w:val="bottom"/>
          </w:tcPr>
          <w:p w14:paraId="63E2E4F4" w14:textId="77777777" w:rsidR="00D13D7E" w:rsidRPr="00D855D5" w:rsidRDefault="00D13D7E" w:rsidP="00D13D7E">
            <w:pPr>
              <w:rPr>
                <w:rStyle w:val="jlqj4b"/>
              </w:rPr>
            </w:pPr>
            <w:r w:rsidRPr="00D855D5">
              <w:rPr>
                <w:rStyle w:val="jlqj4b"/>
              </w:rPr>
              <w:t xml:space="preserve">Port mirroring </w:t>
            </w:r>
          </w:p>
        </w:tc>
        <w:tc>
          <w:tcPr>
            <w:tcW w:w="3969" w:type="dxa"/>
            <w:tcBorders>
              <w:top w:val="nil"/>
              <w:left w:val="nil"/>
              <w:bottom w:val="single" w:sz="4" w:space="0" w:color="auto"/>
              <w:right w:val="single" w:sz="4" w:space="0" w:color="auto"/>
            </w:tcBorders>
            <w:shd w:val="clear" w:color="000000" w:fill="FFFFFF"/>
            <w:vAlign w:val="bottom"/>
            <w:hideMark/>
          </w:tcPr>
          <w:p w14:paraId="12765B1B" w14:textId="77777777" w:rsidR="00D13D7E" w:rsidRPr="00480410" w:rsidRDefault="00D13D7E" w:rsidP="00D13D7E">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6191D4F4" w14:textId="77777777" w:rsidR="00D13D7E" w:rsidRPr="00480410" w:rsidRDefault="00D13D7E" w:rsidP="00D13D7E">
            <w:pPr>
              <w:jc w:val="center"/>
              <w:rPr>
                <w:rStyle w:val="jlqj4b"/>
              </w:rPr>
            </w:pPr>
          </w:p>
        </w:tc>
      </w:tr>
      <w:tr w:rsidR="00D13D7E" w:rsidRPr="00472B17" w14:paraId="4CCF4B1F" w14:textId="77777777" w:rsidTr="00D13D7E">
        <w:trPr>
          <w:trHeight w:val="6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28D3976" w14:textId="77777777" w:rsidR="00D13D7E" w:rsidRPr="00480410" w:rsidRDefault="00D13D7E" w:rsidP="00D13D7E">
            <w:pPr>
              <w:rPr>
                <w:rStyle w:val="jlqj4b"/>
              </w:rPr>
            </w:pPr>
            <w:r w:rsidRPr="00480410">
              <w:rPr>
                <w:rStyle w:val="jlqj4b"/>
              </w:rPr>
              <w:t>1</w:t>
            </w:r>
            <w:r>
              <w:rPr>
                <w:rStyle w:val="jlqj4b"/>
              </w:rPr>
              <w:t>0</w:t>
            </w:r>
          </w:p>
        </w:tc>
        <w:tc>
          <w:tcPr>
            <w:tcW w:w="4111" w:type="dxa"/>
            <w:tcBorders>
              <w:top w:val="nil"/>
              <w:left w:val="nil"/>
              <w:bottom w:val="single" w:sz="4" w:space="0" w:color="auto"/>
              <w:right w:val="single" w:sz="4" w:space="0" w:color="auto"/>
            </w:tcBorders>
            <w:shd w:val="clear" w:color="000000" w:fill="FFFFFF"/>
            <w:vAlign w:val="bottom"/>
          </w:tcPr>
          <w:p w14:paraId="3EE22D13" w14:textId="77777777" w:rsidR="00D13D7E" w:rsidRPr="00480410" w:rsidRDefault="00D13D7E" w:rsidP="00D13D7E">
            <w:pPr>
              <w:rPr>
                <w:rStyle w:val="jlqj4b"/>
              </w:rPr>
            </w:pPr>
            <w:r w:rsidRPr="00D855D5">
              <w:rPr>
                <w:rStyle w:val="jlqj4b"/>
              </w:rPr>
              <w:t>Event logging and alerts με</w:t>
            </w:r>
            <w:r w:rsidRPr="00480410">
              <w:rPr>
                <w:rStyle w:val="jlqj4b"/>
                <w:b/>
                <w:bCs/>
              </w:rPr>
              <w:t xml:space="preserve"> </w:t>
            </w:r>
            <w:r>
              <w:rPr>
                <w:rStyle w:val="jlqj4b"/>
              </w:rPr>
              <w:t>λεπτομερείς πληροφορίες για την αναγνώριση προβλημάτων και ανάλυση.</w:t>
            </w:r>
          </w:p>
        </w:tc>
        <w:tc>
          <w:tcPr>
            <w:tcW w:w="3969" w:type="dxa"/>
            <w:tcBorders>
              <w:top w:val="nil"/>
              <w:left w:val="nil"/>
              <w:bottom w:val="single" w:sz="4" w:space="0" w:color="auto"/>
              <w:right w:val="single" w:sz="4" w:space="0" w:color="auto"/>
            </w:tcBorders>
            <w:shd w:val="clear" w:color="000000" w:fill="FFFFFF"/>
            <w:vAlign w:val="bottom"/>
            <w:hideMark/>
          </w:tcPr>
          <w:p w14:paraId="05E7F724" w14:textId="77777777" w:rsidR="00D13D7E" w:rsidRPr="00480410" w:rsidRDefault="00D13D7E" w:rsidP="00D13D7E">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2F00CD43" w14:textId="77777777" w:rsidR="00D13D7E" w:rsidRPr="00480410" w:rsidRDefault="00D13D7E" w:rsidP="00D13D7E">
            <w:pPr>
              <w:jc w:val="center"/>
              <w:rPr>
                <w:rStyle w:val="jlqj4b"/>
              </w:rPr>
            </w:pPr>
          </w:p>
        </w:tc>
      </w:tr>
      <w:tr w:rsidR="00D13D7E" w:rsidRPr="00825B93" w14:paraId="1CC20424" w14:textId="77777777" w:rsidTr="00D13D7E">
        <w:trPr>
          <w:trHeight w:val="6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781BE8D" w14:textId="77777777" w:rsidR="00D13D7E" w:rsidRPr="00480410" w:rsidRDefault="00D13D7E" w:rsidP="00D13D7E">
            <w:pPr>
              <w:rPr>
                <w:rStyle w:val="jlqj4b"/>
              </w:rPr>
            </w:pPr>
            <w:r w:rsidRPr="00480410">
              <w:rPr>
                <w:rStyle w:val="jlqj4b"/>
              </w:rPr>
              <w:t>1</w:t>
            </w:r>
            <w:r>
              <w:rPr>
                <w:rStyle w:val="jlqj4b"/>
              </w:rPr>
              <w:t>1</w:t>
            </w:r>
          </w:p>
        </w:tc>
        <w:tc>
          <w:tcPr>
            <w:tcW w:w="4111" w:type="dxa"/>
            <w:tcBorders>
              <w:top w:val="nil"/>
              <w:left w:val="nil"/>
              <w:bottom w:val="single" w:sz="4" w:space="0" w:color="auto"/>
              <w:right w:val="single" w:sz="4" w:space="0" w:color="auto"/>
            </w:tcBorders>
            <w:shd w:val="clear" w:color="000000" w:fill="FFFFFF"/>
            <w:vAlign w:val="bottom"/>
          </w:tcPr>
          <w:p w14:paraId="5777FC57" w14:textId="77777777" w:rsidR="00D13D7E" w:rsidRPr="00480410" w:rsidRDefault="00D13D7E" w:rsidP="00D13D7E">
            <w:pPr>
              <w:rPr>
                <w:rStyle w:val="jlqj4b"/>
              </w:rPr>
            </w:pPr>
            <w:r w:rsidRPr="00480410">
              <w:rPr>
                <w:rStyle w:val="jlqj4b"/>
              </w:rPr>
              <w:t xml:space="preserve">Account management. </w:t>
            </w:r>
            <w:r>
              <w:rPr>
                <w:rStyle w:val="jlqj4b"/>
              </w:rPr>
              <w:t>Επιτρέπει στους διαχειριστές την προσθήκη, τροποποίηση, διαγραφή και μεταφορά λογαριασμών διαχείρισης και κωδικών πρόσβασης για ασφαλή πρόσβαση.</w:t>
            </w:r>
          </w:p>
        </w:tc>
        <w:tc>
          <w:tcPr>
            <w:tcW w:w="3969" w:type="dxa"/>
            <w:tcBorders>
              <w:top w:val="nil"/>
              <w:left w:val="nil"/>
              <w:bottom w:val="single" w:sz="4" w:space="0" w:color="auto"/>
              <w:right w:val="single" w:sz="4" w:space="0" w:color="auto"/>
            </w:tcBorders>
            <w:shd w:val="clear" w:color="000000" w:fill="FFFFFF"/>
            <w:vAlign w:val="bottom"/>
            <w:hideMark/>
          </w:tcPr>
          <w:p w14:paraId="31187CA2" w14:textId="77777777" w:rsidR="00D13D7E" w:rsidRPr="00480410" w:rsidRDefault="00D13D7E" w:rsidP="00D13D7E">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13722354" w14:textId="77777777" w:rsidR="00D13D7E" w:rsidRPr="00480410" w:rsidRDefault="00D13D7E" w:rsidP="00D13D7E">
            <w:pPr>
              <w:jc w:val="center"/>
              <w:rPr>
                <w:rStyle w:val="jlqj4b"/>
              </w:rPr>
            </w:pPr>
          </w:p>
        </w:tc>
      </w:tr>
      <w:tr w:rsidR="00D13D7E" w:rsidRPr="00825B93" w14:paraId="012221F8"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A259C83" w14:textId="77777777" w:rsidR="00D13D7E" w:rsidRPr="00405901" w:rsidRDefault="00D13D7E" w:rsidP="00D13D7E">
            <w:pPr>
              <w:rPr>
                <w:rStyle w:val="jlqj4b"/>
              </w:rPr>
            </w:pPr>
            <w:r w:rsidRPr="00405901">
              <w:rPr>
                <w:rStyle w:val="jlqj4b"/>
              </w:rPr>
              <w:t>1</w:t>
            </w:r>
            <w:r>
              <w:rPr>
                <w:rStyle w:val="jlqj4b"/>
              </w:rPr>
              <w:t>2</w:t>
            </w:r>
          </w:p>
        </w:tc>
        <w:tc>
          <w:tcPr>
            <w:tcW w:w="4111" w:type="dxa"/>
            <w:tcBorders>
              <w:top w:val="nil"/>
              <w:left w:val="nil"/>
              <w:bottom w:val="single" w:sz="4" w:space="0" w:color="auto"/>
              <w:right w:val="single" w:sz="4" w:space="0" w:color="auto"/>
            </w:tcBorders>
            <w:shd w:val="clear" w:color="000000" w:fill="FFFFFF"/>
            <w:vAlign w:val="bottom"/>
          </w:tcPr>
          <w:p w14:paraId="6FF239B5" w14:textId="77777777" w:rsidR="00D13D7E" w:rsidRPr="00825B93" w:rsidRDefault="00D13D7E" w:rsidP="00D13D7E">
            <w:pPr>
              <w:rPr>
                <w:rFonts w:ascii="Calibri" w:hAnsi="Calibri"/>
                <w:color w:val="000000"/>
              </w:rPr>
            </w:pPr>
            <w:r>
              <w:rPr>
                <w:rFonts w:ascii="Calibri" w:hAnsi="Calibri"/>
                <w:color w:val="000000"/>
              </w:rPr>
              <w:t>Επεξεργαστής</w:t>
            </w:r>
          </w:p>
        </w:tc>
        <w:tc>
          <w:tcPr>
            <w:tcW w:w="3969" w:type="dxa"/>
            <w:tcBorders>
              <w:top w:val="nil"/>
              <w:left w:val="nil"/>
              <w:bottom w:val="single" w:sz="4" w:space="0" w:color="auto"/>
              <w:right w:val="single" w:sz="4" w:space="0" w:color="auto"/>
            </w:tcBorders>
            <w:shd w:val="clear" w:color="000000" w:fill="FFFFFF"/>
            <w:vAlign w:val="bottom"/>
          </w:tcPr>
          <w:p w14:paraId="3A9CD914" w14:textId="77777777" w:rsidR="00D13D7E" w:rsidRPr="00371546" w:rsidRDefault="00D13D7E" w:rsidP="00D13D7E">
            <w:pPr>
              <w:jc w:val="center"/>
              <w:rPr>
                <w:rFonts w:ascii="Calibri" w:hAnsi="Calibri"/>
                <w:color w:val="000000"/>
              </w:rPr>
            </w:pPr>
            <w:r>
              <w:rPr>
                <w:rFonts w:ascii="Calibri" w:hAnsi="Calibri"/>
                <w:color w:val="000000"/>
              </w:rPr>
              <w:t xml:space="preserve">&lt;= 4 πύρινων </w:t>
            </w:r>
            <w:r w:rsidRPr="00371546">
              <w:rPr>
                <w:rFonts w:ascii="Calibri" w:hAnsi="Calibri"/>
                <w:color w:val="000000"/>
              </w:rPr>
              <w:t>@ 800Mhz</w:t>
            </w:r>
          </w:p>
        </w:tc>
        <w:tc>
          <w:tcPr>
            <w:tcW w:w="1843" w:type="dxa"/>
            <w:tcBorders>
              <w:top w:val="nil"/>
              <w:left w:val="nil"/>
              <w:bottom w:val="single" w:sz="4" w:space="0" w:color="auto"/>
              <w:right w:val="single" w:sz="4" w:space="0" w:color="auto"/>
            </w:tcBorders>
            <w:shd w:val="clear" w:color="000000" w:fill="FFFFFF"/>
          </w:tcPr>
          <w:p w14:paraId="2E40A5B7" w14:textId="77777777" w:rsidR="00D13D7E" w:rsidRDefault="00D13D7E" w:rsidP="00D13D7E">
            <w:pPr>
              <w:jc w:val="center"/>
              <w:rPr>
                <w:rFonts w:ascii="Calibri" w:hAnsi="Calibri"/>
                <w:color w:val="000000"/>
              </w:rPr>
            </w:pPr>
          </w:p>
        </w:tc>
      </w:tr>
      <w:tr w:rsidR="00D13D7E" w:rsidRPr="00825B93" w14:paraId="7BC565C2"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157DDB52" w14:textId="77777777" w:rsidR="00D13D7E" w:rsidRPr="00405901" w:rsidRDefault="00D13D7E" w:rsidP="00D13D7E">
            <w:pPr>
              <w:rPr>
                <w:rStyle w:val="jlqj4b"/>
              </w:rPr>
            </w:pPr>
            <w:r w:rsidRPr="00405901">
              <w:rPr>
                <w:rStyle w:val="jlqj4b"/>
              </w:rPr>
              <w:t>1</w:t>
            </w:r>
            <w:r>
              <w:rPr>
                <w:rStyle w:val="jlqj4b"/>
              </w:rPr>
              <w:t>3</w:t>
            </w:r>
          </w:p>
        </w:tc>
        <w:tc>
          <w:tcPr>
            <w:tcW w:w="4111" w:type="dxa"/>
            <w:tcBorders>
              <w:top w:val="nil"/>
              <w:left w:val="nil"/>
              <w:bottom w:val="single" w:sz="4" w:space="0" w:color="auto"/>
              <w:right w:val="single" w:sz="4" w:space="0" w:color="auto"/>
            </w:tcBorders>
            <w:shd w:val="clear" w:color="000000" w:fill="FFFFFF"/>
            <w:vAlign w:val="bottom"/>
          </w:tcPr>
          <w:p w14:paraId="1853A36C" w14:textId="77777777" w:rsidR="00D13D7E" w:rsidRPr="00371546" w:rsidRDefault="00D13D7E" w:rsidP="00D13D7E">
            <w:pPr>
              <w:rPr>
                <w:rFonts w:ascii="Calibri" w:hAnsi="Calibri"/>
                <w:color w:val="000000"/>
                <w:lang w:val="en-US"/>
              </w:rPr>
            </w:pPr>
            <w:r>
              <w:rPr>
                <w:rFonts w:ascii="Calibri" w:hAnsi="Calibri"/>
                <w:color w:val="000000"/>
              </w:rPr>
              <w:t xml:space="preserve">Μνήμη </w:t>
            </w:r>
            <w:r>
              <w:rPr>
                <w:rFonts w:ascii="Calibri" w:hAnsi="Calibri"/>
                <w:color w:val="000000"/>
                <w:lang w:val="en-US"/>
              </w:rPr>
              <w:t>SDRAM</w:t>
            </w:r>
          </w:p>
        </w:tc>
        <w:tc>
          <w:tcPr>
            <w:tcW w:w="3969" w:type="dxa"/>
            <w:tcBorders>
              <w:top w:val="nil"/>
              <w:left w:val="nil"/>
              <w:bottom w:val="single" w:sz="4" w:space="0" w:color="auto"/>
              <w:right w:val="single" w:sz="4" w:space="0" w:color="auto"/>
            </w:tcBorders>
            <w:shd w:val="clear" w:color="000000" w:fill="FFFFFF"/>
            <w:vAlign w:val="bottom"/>
          </w:tcPr>
          <w:p w14:paraId="5BB121EA" w14:textId="77777777" w:rsidR="00D13D7E" w:rsidRPr="00371546" w:rsidRDefault="00D13D7E" w:rsidP="00D13D7E">
            <w:pPr>
              <w:jc w:val="center"/>
              <w:rPr>
                <w:rFonts w:ascii="Calibri" w:hAnsi="Calibri"/>
                <w:color w:val="000000"/>
              </w:rPr>
            </w:pPr>
            <w:r w:rsidRPr="00371546">
              <w:rPr>
                <w:rFonts w:ascii="Calibri" w:hAnsi="Calibri"/>
                <w:color w:val="000000"/>
              </w:rPr>
              <w:t xml:space="preserve">&lt;= 512 MB </w:t>
            </w:r>
          </w:p>
        </w:tc>
        <w:tc>
          <w:tcPr>
            <w:tcW w:w="1843" w:type="dxa"/>
            <w:tcBorders>
              <w:top w:val="nil"/>
              <w:left w:val="nil"/>
              <w:bottom w:val="single" w:sz="4" w:space="0" w:color="auto"/>
              <w:right w:val="single" w:sz="4" w:space="0" w:color="auto"/>
            </w:tcBorders>
            <w:shd w:val="clear" w:color="000000" w:fill="FFFFFF"/>
          </w:tcPr>
          <w:p w14:paraId="356EEEA1" w14:textId="77777777" w:rsidR="00D13D7E" w:rsidRPr="00371546" w:rsidRDefault="00D13D7E" w:rsidP="00D13D7E">
            <w:pPr>
              <w:jc w:val="center"/>
              <w:rPr>
                <w:rFonts w:ascii="Calibri" w:hAnsi="Calibri"/>
                <w:color w:val="000000"/>
              </w:rPr>
            </w:pPr>
          </w:p>
        </w:tc>
      </w:tr>
      <w:tr w:rsidR="00D13D7E" w:rsidRPr="00825B93" w14:paraId="41B4192A"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EDDCA6C" w14:textId="77777777" w:rsidR="00D13D7E" w:rsidRPr="00405901" w:rsidRDefault="00D13D7E" w:rsidP="00D13D7E">
            <w:pPr>
              <w:rPr>
                <w:rStyle w:val="jlqj4b"/>
              </w:rPr>
            </w:pPr>
            <w:r w:rsidRPr="00405901">
              <w:rPr>
                <w:rStyle w:val="jlqj4b"/>
              </w:rPr>
              <w:t>1</w:t>
            </w:r>
            <w:r>
              <w:rPr>
                <w:rStyle w:val="jlqj4b"/>
              </w:rPr>
              <w:t>4</w:t>
            </w:r>
          </w:p>
        </w:tc>
        <w:tc>
          <w:tcPr>
            <w:tcW w:w="4111" w:type="dxa"/>
            <w:tcBorders>
              <w:top w:val="nil"/>
              <w:left w:val="nil"/>
              <w:bottom w:val="single" w:sz="4" w:space="0" w:color="auto"/>
              <w:right w:val="single" w:sz="4" w:space="0" w:color="auto"/>
            </w:tcBorders>
            <w:shd w:val="clear" w:color="000000" w:fill="FFFFFF"/>
            <w:vAlign w:val="bottom"/>
          </w:tcPr>
          <w:p w14:paraId="7DAB7051" w14:textId="77777777" w:rsidR="00D13D7E" w:rsidRPr="00825B93" w:rsidRDefault="00D13D7E" w:rsidP="00D13D7E">
            <w:pPr>
              <w:rPr>
                <w:rFonts w:ascii="Calibri" w:hAnsi="Calibri"/>
                <w:color w:val="000000"/>
              </w:rPr>
            </w:pPr>
            <w:r>
              <w:rPr>
                <w:rFonts w:ascii="Calibri" w:hAnsi="Calibri"/>
                <w:color w:val="000000"/>
              </w:rPr>
              <w:t xml:space="preserve">Μνήμη </w:t>
            </w:r>
            <w:r>
              <w:rPr>
                <w:rFonts w:ascii="Calibri" w:hAnsi="Calibri"/>
                <w:color w:val="000000"/>
                <w:lang w:val="en-US"/>
              </w:rPr>
              <w:t>Flash</w:t>
            </w:r>
          </w:p>
        </w:tc>
        <w:tc>
          <w:tcPr>
            <w:tcW w:w="3969" w:type="dxa"/>
            <w:tcBorders>
              <w:top w:val="nil"/>
              <w:left w:val="nil"/>
              <w:bottom w:val="single" w:sz="4" w:space="0" w:color="auto"/>
              <w:right w:val="single" w:sz="4" w:space="0" w:color="auto"/>
            </w:tcBorders>
            <w:shd w:val="clear" w:color="000000" w:fill="FFFFFF"/>
            <w:vAlign w:val="bottom"/>
          </w:tcPr>
          <w:p w14:paraId="3500C086" w14:textId="77777777" w:rsidR="00D13D7E" w:rsidRPr="00371546" w:rsidRDefault="00D13D7E" w:rsidP="00D13D7E">
            <w:pPr>
              <w:jc w:val="center"/>
              <w:rPr>
                <w:rFonts w:ascii="Calibri" w:hAnsi="Calibri"/>
                <w:b/>
                <w:bCs/>
                <w:color w:val="000000"/>
              </w:rPr>
            </w:pPr>
            <w:r w:rsidRPr="00371546">
              <w:rPr>
                <w:rFonts w:ascii="Calibri" w:hAnsi="Calibri"/>
                <w:color w:val="000000"/>
              </w:rPr>
              <w:t xml:space="preserve">&lt;= </w:t>
            </w:r>
            <w:r>
              <w:rPr>
                <w:rFonts w:ascii="Calibri" w:hAnsi="Calibri"/>
                <w:color w:val="000000"/>
                <w:lang w:val="en-US"/>
              </w:rPr>
              <w:t>256</w:t>
            </w:r>
            <w:r w:rsidRPr="00371546">
              <w:rPr>
                <w:rFonts w:ascii="Calibri" w:hAnsi="Calibri"/>
                <w:color w:val="000000"/>
              </w:rPr>
              <w:t xml:space="preserve"> MB</w:t>
            </w:r>
          </w:p>
        </w:tc>
        <w:tc>
          <w:tcPr>
            <w:tcW w:w="1843" w:type="dxa"/>
            <w:tcBorders>
              <w:top w:val="nil"/>
              <w:left w:val="nil"/>
              <w:bottom w:val="single" w:sz="4" w:space="0" w:color="auto"/>
              <w:right w:val="single" w:sz="4" w:space="0" w:color="auto"/>
            </w:tcBorders>
            <w:shd w:val="clear" w:color="000000" w:fill="FFFFFF"/>
          </w:tcPr>
          <w:p w14:paraId="78E69A23" w14:textId="77777777" w:rsidR="00D13D7E" w:rsidRPr="00371546" w:rsidRDefault="00D13D7E" w:rsidP="00D13D7E">
            <w:pPr>
              <w:jc w:val="center"/>
              <w:rPr>
                <w:rFonts w:ascii="Calibri" w:hAnsi="Calibri"/>
                <w:color w:val="000000"/>
              </w:rPr>
            </w:pPr>
          </w:p>
        </w:tc>
      </w:tr>
      <w:tr w:rsidR="00D13D7E" w:rsidRPr="00825B93" w14:paraId="567787D5"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35364231" w14:textId="77777777" w:rsidR="00D13D7E" w:rsidRPr="00405901" w:rsidRDefault="00D13D7E" w:rsidP="00D13D7E">
            <w:pPr>
              <w:rPr>
                <w:rStyle w:val="jlqj4b"/>
              </w:rPr>
            </w:pPr>
            <w:r w:rsidRPr="00405901">
              <w:rPr>
                <w:rStyle w:val="jlqj4b"/>
              </w:rPr>
              <w:t>1</w:t>
            </w:r>
            <w:r>
              <w:rPr>
                <w:rStyle w:val="jlqj4b"/>
              </w:rPr>
              <w:t>5</w:t>
            </w:r>
          </w:p>
        </w:tc>
        <w:tc>
          <w:tcPr>
            <w:tcW w:w="4111" w:type="dxa"/>
            <w:tcBorders>
              <w:top w:val="nil"/>
              <w:left w:val="nil"/>
              <w:bottom w:val="single" w:sz="4" w:space="0" w:color="auto"/>
              <w:right w:val="single" w:sz="4" w:space="0" w:color="auto"/>
            </w:tcBorders>
            <w:shd w:val="clear" w:color="000000" w:fill="FFFFFF"/>
            <w:vAlign w:val="bottom"/>
          </w:tcPr>
          <w:p w14:paraId="7D9614C9" w14:textId="77777777" w:rsidR="00D13D7E" w:rsidRPr="00825B93" w:rsidRDefault="00D13D7E" w:rsidP="00D13D7E">
            <w:pPr>
              <w:rPr>
                <w:rFonts w:ascii="Calibri" w:hAnsi="Calibri"/>
                <w:color w:val="000000"/>
              </w:rPr>
            </w:pPr>
            <w:r w:rsidRPr="00EC251B">
              <w:rPr>
                <w:rFonts w:ascii="Calibri" w:hAnsi="Calibri"/>
                <w:color w:val="000000"/>
              </w:rPr>
              <w:t xml:space="preserve">Throughput (Mpps) </w:t>
            </w:r>
          </w:p>
        </w:tc>
        <w:tc>
          <w:tcPr>
            <w:tcW w:w="3969" w:type="dxa"/>
            <w:tcBorders>
              <w:top w:val="nil"/>
              <w:left w:val="nil"/>
              <w:bottom w:val="single" w:sz="4" w:space="0" w:color="auto"/>
              <w:right w:val="single" w:sz="4" w:space="0" w:color="auto"/>
            </w:tcBorders>
            <w:shd w:val="clear" w:color="000000" w:fill="FFFFFF"/>
            <w:vAlign w:val="bottom"/>
          </w:tcPr>
          <w:p w14:paraId="01A84BB3" w14:textId="77777777" w:rsidR="00D13D7E" w:rsidRPr="00B32DA8" w:rsidRDefault="00D13D7E" w:rsidP="00D13D7E">
            <w:pPr>
              <w:jc w:val="center"/>
              <w:rPr>
                <w:rFonts w:ascii="Calibri" w:hAnsi="Calibri"/>
                <w:color w:val="000000"/>
              </w:rPr>
            </w:pPr>
            <w:r>
              <w:rPr>
                <w:rFonts w:ascii="Calibri" w:hAnsi="Calibri"/>
                <w:color w:val="000000"/>
              </w:rPr>
              <w:t xml:space="preserve">&lt;= </w:t>
            </w:r>
            <w:r w:rsidRPr="00EC251B">
              <w:rPr>
                <w:rFonts w:ascii="Calibri" w:hAnsi="Calibri"/>
                <w:color w:val="000000"/>
              </w:rPr>
              <w:t>95 Mpps / 64Β</w:t>
            </w:r>
          </w:p>
        </w:tc>
        <w:tc>
          <w:tcPr>
            <w:tcW w:w="1843" w:type="dxa"/>
            <w:tcBorders>
              <w:top w:val="nil"/>
              <w:left w:val="nil"/>
              <w:bottom w:val="single" w:sz="4" w:space="0" w:color="auto"/>
              <w:right w:val="single" w:sz="4" w:space="0" w:color="auto"/>
            </w:tcBorders>
            <w:shd w:val="clear" w:color="000000" w:fill="FFFFFF"/>
          </w:tcPr>
          <w:p w14:paraId="306CBC10" w14:textId="77777777" w:rsidR="00D13D7E" w:rsidRDefault="00D13D7E" w:rsidP="00D13D7E">
            <w:pPr>
              <w:jc w:val="center"/>
              <w:rPr>
                <w:rFonts w:ascii="Calibri" w:hAnsi="Calibri"/>
                <w:color w:val="000000"/>
              </w:rPr>
            </w:pPr>
          </w:p>
        </w:tc>
      </w:tr>
      <w:tr w:rsidR="00D13D7E" w:rsidRPr="00825B93" w14:paraId="55D3B97E" w14:textId="77777777" w:rsidTr="00D13D7E">
        <w:trPr>
          <w:trHeight w:val="394"/>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2A2C970" w14:textId="77777777" w:rsidR="00D13D7E" w:rsidRPr="00405901" w:rsidRDefault="00D13D7E" w:rsidP="00D13D7E">
            <w:pPr>
              <w:rPr>
                <w:rStyle w:val="jlqj4b"/>
              </w:rPr>
            </w:pPr>
            <w:r w:rsidRPr="00405901">
              <w:rPr>
                <w:rStyle w:val="jlqj4b"/>
              </w:rPr>
              <w:t>1</w:t>
            </w:r>
            <w:r>
              <w:rPr>
                <w:rStyle w:val="jlqj4b"/>
              </w:rPr>
              <w:t>6</w:t>
            </w:r>
          </w:p>
        </w:tc>
        <w:tc>
          <w:tcPr>
            <w:tcW w:w="4111" w:type="dxa"/>
            <w:tcBorders>
              <w:top w:val="nil"/>
              <w:left w:val="single" w:sz="4" w:space="0" w:color="auto"/>
              <w:bottom w:val="single" w:sz="4" w:space="0" w:color="auto"/>
              <w:right w:val="single" w:sz="4" w:space="0" w:color="auto"/>
            </w:tcBorders>
            <w:shd w:val="clear" w:color="000000" w:fill="FFFFFF"/>
            <w:vAlign w:val="bottom"/>
          </w:tcPr>
          <w:p w14:paraId="7A16A1C1" w14:textId="77777777" w:rsidR="00D13D7E" w:rsidRPr="00EC251B" w:rsidRDefault="00D13D7E" w:rsidP="00D13D7E">
            <w:pPr>
              <w:rPr>
                <w:rFonts w:ascii="Calibri" w:hAnsi="Calibri"/>
                <w:color w:val="000000"/>
              </w:rPr>
            </w:pPr>
            <w:r>
              <w:rPr>
                <w:rFonts w:ascii="Calibri" w:hAnsi="Calibri"/>
                <w:color w:val="000000"/>
                <w:lang w:val="en-US"/>
              </w:rPr>
              <w:t>S</w:t>
            </w:r>
            <w:r w:rsidRPr="00EC251B">
              <w:rPr>
                <w:rFonts w:ascii="Calibri" w:hAnsi="Calibri"/>
                <w:color w:val="000000"/>
              </w:rPr>
              <w:t xml:space="preserve">witching capacity </w:t>
            </w:r>
          </w:p>
        </w:tc>
        <w:tc>
          <w:tcPr>
            <w:tcW w:w="3969" w:type="dxa"/>
            <w:tcBorders>
              <w:top w:val="nil"/>
              <w:left w:val="nil"/>
              <w:bottom w:val="single" w:sz="4" w:space="0" w:color="auto"/>
              <w:right w:val="single" w:sz="4" w:space="0" w:color="auto"/>
            </w:tcBorders>
            <w:shd w:val="clear" w:color="000000" w:fill="FFFFFF"/>
            <w:vAlign w:val="bottom"/>
          </w:tcPr>
          <w:p w14:paraId="514861AC" w14:textId="77777777" w:rsidR="00D13D7E" w:rsidRPr="00825B93" w:rsidRDefault="00D13D7E" w:rsidP="00D13D7E">
            <w:pPr>
              <w:jc w:val="center"/>
              <w:rPr>
                <w:rFonts w:ascii="Calibri" w:hAnsi="Calibri"/>
                <w:color w:val="000000"/>
              </w:rPr>
            </w:pPr>
            <w:r>
              <w:rPr>
                <w:rFonts w:ascii="Calibri" w:hAnsi="Calibri"/>
                <w:color w:val="000000"/>
              </w:rPr>
              <w:t xml:space="preserve">&lt;= </w:t>
            </w:r>
            <w:r w:rsidRPr="00EC251B">
              <w:rPr>
                <w:rFonts w:ascii="Calibri" w:hAnsi="Calibri"/>
                <w:color w:val="000000"/>
              </w:rPr>
              <w:t xml:space="preserve">128 Gbps </w:t>
            </w:r>
          </w:p>
        </w:tc>
        <w:tc>
          <w:tcPr>
            <w:tcW w:w="1843" w:type="dxa"/>
            <w:tcBorders>
              <w:top w:val="nil"/>
              <w:left w:val="nil"/>
              <w:bottom w:val="single" w:sz="4" w:space="0" w:color="auto"/>
              <w:right w:val="single" w:sz="4" w:space="0" w:color="auto"/>
            </w:tcBorders>
            <w:shd w:val="clear" w:color="000000" w:fill="FFFFFF"/>
          </w:tcPr>
          <w:p w14:paraId="60D7E75D" w14:textId="77777777" w:rsidR="00D13D7E" w:rsidRDefault="00D13D7E" w:rsidP="00D13D7E">
            <w:pPr>
              <w:jc w:val="center"/>
              <w:rPr>
                <w:rFonts w:ascii="Calibri" w:hAnsi="Calibri"/>
                <w:color w:val="000000"/>
              </w:rPr>
            </w:pPr>
          </w:p>
        </w:tc>
      </w:tr>
      <w:tr w:rsidR="00D13D7E" w:rsidRPr="00681D6C" w14:paraId="52131FCC" w14:textId="77777777" w:rsidTr="00D13D7E">
        <w:trPr>
          <w:trHeight w:val="394"/>
        </w:trPr>
        <w:tc>
          <w:tcPr>
            <w:tcW w:w="1271" w:type="dxa"/>
            <w:tcBorders>
              <w:top w:val="nil"/>
              <w:left w:val="single" w:sz="4" w:space="0" w:color="auto"/>
              <w:bottom w:val="single" w:sz="4" w:space="0" w:color="auto"/>
              <w:right w:val="single" w:sz="4" w:space="0" w:color="auto"/>
            </w:tcBorders>
            <w:shd w:val="clear" w:color="000000" w:fill="FFFFFF"/>
            <w:vAlign w:val="bottom"/>
          </w:tcPr>
          <w:p w14:paraId="36800764" w14:textId="77777777" w:rsidR="00D13D7E" w:rsidRPr="00405901" w:rsidRDefault="00D13D7E" w:rsidP="00D13D7E">
            <w:pPr>
              <w:rPr>
                <w:rStyle w:val="jlqj4b"/>
              </w:rPr>
            </w:pPr>
            <w:r w:rsidRPr="00405901">
              <w:rPr>
                <w:rStyle w:val="jlqj4b"/>
              </w:rPr>
              <w:t>1</w:t>
            </w:r>
            <w:r>
              <w:rPr>
                <w:rStyle w:val="jlqj4b"/>
              </w:rPr>
              <w:t>7</w:t>
            </w:r>
          </w:p>
        </w:tc>
        <w:tc>
          <w:tcPr>
            <w:tcW w:w="4111" w:type="dxa"/>
            <w:tcBorders>
              <w:top w:val="nil"/>
              <w:left w:val="single" w:sz="4" w:space="0" w:color="auto"/>
              <w:bottom w:val="single" w:sz="4" w:space="0" w:color="auto"/>
              <w:right w:val="single" w:sz="4" w:space="0" w:color="auto"/>
            </w:tcBorders>
            <w:shd w:val="clear" w:color="000000" w:fill="FFFFFF"/>
            <w:vAlign w:val="bottom"/>
          </w:tcPr>
          <w:p w14:paraId="68A86164" w14:textId="77777777" w:rsidR="00D13D7E" w:rsidRDefault="00D13D7E" w:rsidP="00D13D7E">
            <w:pPr>
              <w:rPr>
                <w:rFonts w:ascii="Calibri" w:hAnsi="Calibri"/>
                <w:color w:val="000000"/>
                <w:lang w:val="en-US"/>
              </w:rPr>
            </w:pPr>
            <w:r>
              <w:rPr>
                <w:rStyle w:val="jlqj4b"/>
              </w:rPr>
              <w:t>Γενικά πρωτόκολλα</w:t>
            </w:r>
          </w:p>
        </w:tc>
        <w:tc>
          <w:tcPr>
            <w:tcW w:w="3969" w:type="dxa"/>
            <w:tcBorders>
              <w:top w:val="nil"/>
              <w:left w:val="nil"/>
              <w:bottom w:val="single" w:sz="4" w:space="0" w:color="auto"/>
              <w:right w:val="single" w:sz="4" w:space="0" w:color="auto"/>
            </w:tcBorders>
            <w:shd w:val="clear" w:color="000000" w:fill="FFFFFF"/>
            <w:vAlign w:val="bottom"/>
          </w:tcPr>
          <w:p w14:paraId="1EAD1FE8" w14:textId="77777777" w:rsidR="00D13D7E" w:rsidRPr="000154E2" w:rsidRDefault="00D13D7E" w:rsidP="00D13D7E">
            <w:pPr>
              <w:rPr>
                <w:rFonts w:ascii="Calibri" w:hAnsi="Calibri"/>
                <w:color w:val="000000"/>
                <w:lang w:val="en-US"/>
              </w:rPr>
            </w:pPr>
            <w:r w:rsidRPr="000154E2">
              <w:rPr>
                <w:rFonts w:ascii="Calibri" w:hAnsi="Calibri"/>
                <w:color w:val="000000"/>
                <w:lang w:val="en-US"/>
              </w:rPr>
              <w:t xml:space="preserve">IEEE 802.3 10BASE-T IEEE 802.3u 100BASE-TX </w:t>
            </w:r>
          </w:p>
          <w:p w14:paraId="72ADD44E" w14:textId="77777777" w:rsidR="00D13D7E" w:rsidRPr="000154E2" w:rsidRDefault="00D13D7E" w:rsidP="00D13D7E">
            <w:pPr>
              <w:rPr>
                <w:rFonts w:ascii="Calibri" w:hAnsi="Calibri"/>
                <w:color w:val="000000"/>
                <w:lang w:val="en-US"/>
              </w:rPr>
            </w:pPr>
            <w:r w:rsidRPr="000154E2">
              <w:rPr>
                <w:rFonts w:ascii="Calibri" w:hAnsi="Calibri"/>
                <w:color w:val="000000"/>
                <w:lang w:val="en-US"/>
              </w:rPr>
              <w:t>IEEE 802.3ab 1000BASE-T</w:t>
            </w:r>
            <w:r w:rsidRPr="00567A82">
              <w:rPr>
                <w:rFonts w:ascii="Calibri" w:hAnsi="Calibri"/>
                <w:color w:val="000000"/>
                <w:lang w:val="en-US"/>
              </w:rPr>
              <w:t xml:space="preserve"> </w:t>
            </w:r>
            <w:r w:rsidRPr="000154E2">
              <w:rPr>
                <w:rFonts w:ascii="Calibri" w:hAnsi="Calibri"/>
                <w:color w:val="000000"/>
                <w:lang w:val="en-US"/>
              </w:rPr>
              <w:t xml:space="preserve">IEEE 802.3z 1000BASE-X </w:t>
            </w:r>
          </w:p>
          <w:p w14:paraId="11B6AA0D" w14:textId="77777777" w:rsidR="00D13D7E" w:rsidRPr="000154E2" w:rsidRDefault="00D13D7E" w:rsidP="00D13D7E">
            <w:pPr>
              <w:rPr>
                <w:rFonts w:ascii="Calibri" w:hAnsi="Calibri"/>
                <w:color w:val="000000"/>
                <w:lang w:val="en-US"/>
              </w:rPr>
            </w:pPr>
            <w:r w:rsidRPr="000154E2">
              <w:rPr>
                <w:rFonts w:ascii="Calibri" w:hAnsi="Calibri"/>
                <w:color w:val="000000"/>
                <w:lang w:val="en-US"/>
              </w:rPr>
              <w:t xml:space="preserve">IEEE 802.3x Flow control IEEE 802.1Q VLANS </w:t>
            </w:r>
          </w:p>
          <w:p w14:paraId="27A675FD" w14:textId="77777777" w:rsidR="00D13D7E" w:rsidRPr="000154E2" w:rsidRDefault="00D13D7E" w:rsidP="00D13D7E">
            <w:pPr>
              <w:rPr>
                <w:rFonts w:ascii="Calibri" w:hAnsi="Calibri"/>
                <w:color w:val="000000"/>
                <w:lang w:val="en-US"/>
              </w:rPr>
            </w:pPr>
            <w:r w:rsidRPr="000154E2">
              <w:rPr>
                <w:rFonts w:ascii="Calibri" w:hAnsi="Calibri"/>
                <w:color w:val="000000"/>
                <w:lang w:val="en-US"/>
              </w:rPr>
              <w:t>IEEE 802.1p Priority RFC 768, RFC 783, RFC 791, RFC 792, RFC 793, RFC 813, RFC 826, RFC 879, RFC 896, RFC 894, RFC 896, RFC 919, RFC 920, RFC 922, RFC 950, RFC 1027, RFC 1042, RFC 1071, RFC 1123, RFC 1141, RFC 1155, RFC 1157, RFC 1213, RFC 1215, RFC 1286, RFC 1350, RFC 1442, RFC 1451, RFC 1493</w:t>
            </w:r>
          </w:p>
        </w:tc>
        <w:tc>
          <w:tcPr>
            <w:tcW w:w="1843" w:type="dxa"/>
            <w:tcBorders>
              <w:top w:val="nil"/>
              <w:left w:val="nil"/>
              <w:bottom w:val="single" w:sz="4" w:space="0" w:color="auto"/>
              <w:right w:val="single" w:sz="4" w:space="0" w:color="auto"/>
            </w:tcBorders>
            <w:shd w:val="clear" w:color="000000" w:fill="FFFFFF"/>
          </w:tcPr>
          <w:p w14:paraId="38092667" w14:textId="77777777" w:rsidR="00D13D7E" w:rsidRPr="000154E2" w:rsidRDefault="00D13D7E" w:rsidP="00D13D7E">
            <w:pPr>
              <w:rPr>
                <w:rFonts w:ascii="Calibri" w:hAnsi="Calibri"/>
                <w:color w:val="000000"/>
                <w:lang w:val="en-US"/>
              </w:rPr>
            </w:pPr>
          </w:p>
        </w:tc>
      </w:tr>
      <w:tr w:rsidR="00D13D7E" w:rsidRPr="00567A82" w14:paraId="2C82C071"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2B7C1E8" w14:textId="77777777" w:rsidR="00D13D7E" w:rsidRPr="00405901" w:rsidRDefault="00D13D7E" w:rsidP="00D13D7E">
            <w:pPr>
              <w:rPr>
                <w:rStyle w:val="jlqj4b"/>
              </w:rPr>
            </w:pPr>
            <w:r w:rsidRPr="00405901">
              <w:rPr>
                <w:rStyle w:val="jlqj4b"/>
              </w:rPr>
              <w:t>1</w:t>
            </w:r>
            <w:r>
              <w:rPr>
                <w:rStyle w:val="jlqj4b"/>
              </w:rPr>
              <w:t>8</w:t>
            </w:r>
          </w:p>
        </w:tc>
        <w:tc>
          <w:tcPr>
            <w:tcW w:w="4111" w:type="dxa"/>
            <w:tcBorders>
              <w:top w:val="nil"/>
              <w:left w:val="nil"/>
              <w:bottom w:val="single" w:sz="4" w:space="0" w:color="auto"/>
              <w:right w:val="single" w:sz="4" w:space="0" w:color="auto"/>
            </w:tcBorders>
            <w:shd w:val="clear" w:color="000000" w:fill="FFFFFF"/>
            <w:vAlign w:val="bottom"/>
          </w:tcPr>
          <w:p w14:paraId="1E96B13B" w14:textId="77777777" w:rsidR="00D13D7E" w:rsidRPr="00A4606F" w:rsidRDefault="00D13D7E" w:rsidP="00D13D7E">
            <w:pPr>
              <w:rPr>
                <w:rFonts w:ascii="Calibri" w:hAnsi="Calibri"/>
                <w:color w:val="000000"/>
              </w:rPr>
            </w:pPr>
            <w:r>
              <w:rPr>
                <w:rFonts w:ascii="Calibri" w:hAnsi="Calibri"/>
                <w:color w:val="000000"/>
              </w:rPr>
              <w:t xml:space="preserve">Πρότυπα ασφάλειας με διαχείριση </w:t>
            </w:r>
          </w:p>
        </w:tc>
        <w:tc>
          <w:tcPr>
            <w:tcW w:w="3969" w:type="dxa"/>
            <w:tcBorders>
              <w:top w:val="nil"/>
              <w:left w:val="nil"/>
              <w:bottom w:val="single" w:sz="4" w:space="0" w:color="auto"/>
              <w:right w:val="single" w:sz="4" w:space="0" w:color="auto"/>
            </w:tcBorders>
            <w:shd w:val="clear" w:color="000000" w:fill="FFFFFF"/>
            <w:vAlign w:val="bottom"/>
          </w:tcPr>
          <w:p w14:paraId="1619F702" w14:textId="77777777" w:rsidR="00D13D7E" w:rsidRPr="00567A82" w:rsidRDefault="00D13D7E" w:rsidP="00D13D7E">
            <w:pPr>
              <w:rPr>
                <w:rFonts w:ascii="Calibri" w:hAnsi="Calibri"/>
                <w:color w:val="000000"/>
              </w:rPr>
            </w:pPr>
            <w:r w:rsidRPr="00567A82">
              <w:rPr>
                <w:rFonts w:ascii="Calibri" w:hAnsi="Calibri"/>
                <w:color w:val="000000"/>
                <w:lang w:val="en-US"/>
              </w:rPr>
              <w:t xml:space="preserve">UL 60950-1; IEC 60950-1; EN 60950-1; CAN/ CSA-C22.2 No. 60950-1; EN 60825-1 UL 62368-1 Ed. 2; IEC 62368-1 Ed. 2; EN 62368- 1:2014. </w:t>
            </w:r>
            <w:r w:rsidRPr="00567A82">
              <w:rPr>
                <w:lang w:val="en-US"/>
              </w:rPr>
              <w:t xml:space="preserve"> </w:t>
            </w:r>
            <w:r w:rsidRPr="00567A82">
              <w:t xml:space="preserve">Ενσωματωμένα χαρακτηριστικά </w:t>
            </w:r>
            <w:r w:rsidRPr="00567A82">
              <w:lastRenderedPageBreak/>
              <w:t>ασφάλειας προστασίας του δίκτυου από μη εξουσιοδοτημένη πρόσβαση, επιτρέποντας στον χρήστη, μέσω traffic segmentation να καθορίσει τα δικαιώματα πρόσβασης σε κάθε περιοχή του δικτύου.</w:t>
            </w:r>
          </w:p>
        </w:tc>
        <w:tc>
          <w:tcPr>
            <w:tcW w:w="1843" w:type="dxa"/>
            <w:tcBorders>
              <w:top w:val="nil"/>
              <w:left w:val="nil"/>
              <w:bottom w:val="single" w:sz="4" w:space="0" w:color="auto"/>
              <w:right w:val="single" w:sz="4" w:space="0" w:color="auto"/>
            </w:tcBorders>
            <w:shd w:val="clear" w:color="000000" w:fill="FFFFFF"/>
          </w:tcPr>
          <w:p w14:paraId="7D25C1A5" w14:textId="77777777" w:rsidR="00D13D7E" w:rsidRPr="006E5D47" w:rsidRDefault="00D13D7E" w:rsidP="00D13D7E">
            <w:pPr>
              <w:rPr>
                <w:rFonts w:ascii="Calibri" w:hAnsi="Calibri"/>
                <w:color w:val="000000"/>
              </w:rPr>
            </w:pPr>
          </w:p>
        </w:tc>
      </w:tr>
      <w:tr w:rsidR="00D13D7E" w:rsidRPr="00681D6C" w14:paraId="7FEF55B0"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tcPr>
          <w:p w14:paraId="2F1D7F4D" w14:textId="77777777" w:rsidR="00D13D7E" w:rsidRPr="00405901" w:rsidRDefault="00D13D7E" w:rsidP="00D13D7E">
            <w:pPr>
              <w:rPr>
                <w:rStyle w:val="jlqj4b"/>
              </w:rPr>
            </w:pPr>
            <w:r>
              <w:rPr>
                <w:rStyle w:val="jlqj4b"/>
              </w:rPr>
              <w:t>19</w:t>
            </w:r>
          </w:p>
        </w:tc>
        <w:tc>
          <w:tcPr>
            <w:tcW w:w="4111" w:type="dxa"/>
            <w:tcBorders>
              <w:top w:val="nil"/>
              <w:left w:val="nil"/>
              <w:bottom w:val="single" w:sz="4" w:space="0" w:color="auto"/>
              <w:right w:val="single" w:sz="4" w:space="0" w:color="auto"/>
            </w:tcBorders>
            <w:shd w:val="clear" w:color="000000" w:fill="FFFFFF"/>
            <w:vAlign w:val="bottom"/>
          </w:tcPr>
          <w:p w14:paraId="19A9750E" w14:textId="77777777" w:rsidR="00D13D7E" w:rsidRDefault="00D13D7E" w:rsidP="00D13D7E">
            <w:pPr>
              <w:rPr>
                <w:rFonts w:ascii="Calibri" w:hAnsi="Calibri"/>
                <w:color w:val="000000"/>
              </w:rPr>
            </w:pPr>
            <w:r>
              <w:rPr>
                <w:rFonts w:ascii="Calibri" w:hAnsi="Calibri"/>
                <w:color w:val="000000"/>
              </w:rPr>
              <w:t>Πρότυπα εκπομπών</w:t>
            </w:r>
          </w:p>
        </w:tc>
        <w:tc>
          <w:tcPr>
            <w:tcW w:w="3969" w:type="dxa"/>
            <w:tcBorders>
              <w:top w:val="nil"/>
              <w:left w:val="nil"/>
              <w:bottom w:val="single" w:sz="4" w:space="0" w:color="auto"/>
              <w:right w:val="single" w:sz="4" w:space="0" w:color="auto"/>
            </w:tcBorders>
            <w:shd w:val="clear" w:color="000000" w:fill="FFFFFF"/>
            <w:vAlign w:val="bottom"/>
          </w:tcPr>
          <w:p w14:paraId="14FC69E3" w14:textId="77777777" w:rsidR="00D13D7E" w:rsidRPr="00567A82" w:rsidRDefault="00D13D7E" w:rsidP="00D13D7E">
            <w:pPr>
              <w:rPr>
                <w:rFonts w:ascii="Calibri" w:hAnsi="Calibri"/>
                <w:color w:val="000000"/>
                <w:lang w:val="en-US"/>
              </w:rPr>
            </w:pPr>
            <w:r w:rsidRPr="00567A82">
              <w:rPr>
                <w:rFonts w:ascii="Calibri" w:hAnsi="Calibri"/>
                <w:color w:val="000000"/>
                <w:lang w:val="en-US"/>
              </w:rPr>
              <w:t xml:space="preserve">VCCI-CISPR 32, Class A; CNS 13438; ICES-003 Issue 6 </w:t>
            </w:r>
          </w:p>
          <w:p w14:paraId="3276EE1A" w14:textId="77777777" w:rsidR="00D13D7E" w:rsidRPr="00567A82" w:rsidRDefault="00D13D7E" w:rsidP="00D13D7E">
            <w:pPr>
              <w:rPr>
                <w:rFonts w:ascii="Calibri" w:hAnsi="Calibri"/>
                <w:color w:val="000000"/>
                <w:lang w:val="en-US"/>
              </w:rPr>
            </w:pPr>
            <w:r w:rsidRPr="00567A82">
              <w:rPr>
                <w:rFonts w:ascii="Calibri" w:hAnsi="Calibri"/>
                <w:color w:val="000000"/>
                <w:lang w:val="en-US"/>
              </w:rPr>
              <w:t xml:space="preserve">Class A; FCC CFR 47 Part 15, Class A;  EN 55032: 2015 +AC:2016 / CISPR-32, Class A CISPR 24 / CISPR 35 </w:t>
            </w:r>
          </w:p>
          <w:p w14:paraId="17991D9C" w14:textId="77777777" w:rsidR="00D13D7E" w:rsidRPr="00567A82" w:rsidRDefault="00D13D7E" w:rsidP="00D13D7E">
            <w:pPr>
              <w:rPr>
                <w:rFonts w:ascii="Calibri" w:hAnsi="Calibri"/>
                <w:color w:val="000000"/>
                <w:lang w:val="en-US"/>
              </w:rPr>
            </w:pPr>
            <w:r w:rsidRPr="00567A82">
              <w:rPr>
                <w:rFonts w:ascii="Calibri" w:hAnsi="Calibri"/>
                <w:color w:val="000000"/>
                <w:lang w:val="en-US"/>
              </w:rPr>
              <w:t xml:space="preserve">EN 55024:2010 / EN 55035:2017 IEC 61000-4-2 </w:t>
            </w:r>
          </w:p>
          <w:p w14:paraId="6811AC0E" w14:textId="77777777" w:rsidR="00D13D7E" w:rsidRPr="00567A82" w:rsidRDefault="00D13D7E" w:rsidP="00D13D7E">
            <w:pPr>
              <w:rPr>
                <w:rFonts w:ascii="Calibri" w:hAnsi="Calibri"/>
                <w:color w:val="000000"/>
                <w:lang w:val="en-US"/>
              </w:rPr>
            </w:pPr>
            <w:r w:rsidRPr="00567A82">
              <w:rPr>
                <w:rFonts w:ascii="Calibri" w:hAnsi="Calibri"/>
                <w:color w:val="000000"/>
                <w:lang w:val="en-US"/>
              </w:rPr>
              <w:t xml:space="preserve">IEC 61000-4-3 IEC 61000-4-4 IEC 61000-4-5 </w:t>
            </w:r>
          </w:p>
          <w:p w14:paraId="090292BF" w14:textId="77777777" w:rsidR="00D13D7E" w:rsidRPr="00A4606F" w:rsidRDefault="00D13D7E" w:rsidP="00D13D7E">
            <w:pPr>
              <w:rPr>
                <w:rFonts w:ascii="Calibri" w:hAnsi="Calibri"/>
                <w:color w:val="000000"/>
                <w:lang w:val="en-US"/>
              </w:rPr>
            </w:pPr>
            <w:r w:rsidRPr="008E4485">
              <w:rPr>
                <w:rFonts w:ascii="Calibri" w:hAnsi="Calibri"/>
                <w:color w:val="000000"/>
                <w:lang w:val="en-US"/>
              </w:rPr>
              <w:t>IEC 61000-4-6 IEC 61000-4-8 EN 61000-3-2, IEC 61000- 3-2 EN 61000-3-3, IEC 61000- 3-3</w:t>
            </w:r>
          </w:p>
        </w:tc>
        <w:tc>
          <w:tcPr>
            <w:tcW w:w="1843" w:type="dxa"/>
            <w:tcBorders>
              <w:top w:val="nil"/>
              <w:left w:val="nil"/>
              <w:bottom w:val="single" w:sz="4" w:space="0" w:color="auto"/>
              <w:right w:val="single" w:sz="4" w:space="0" w:color="auto"/>
            </w:tcBorders>
            <w:shd w:val="clear" w:color="000000" w:fill="FFFFFF"/>
          </w:tcPr>
          <w:p w14:paraId="42C44DF4" w14:textId="77777777" w:rsidR="00D13D7E" w:rsidRPr="00567A82" w:rsidRDefault="00D13D7E" w:rsidP="00D13D7E">
            <w:pPr>
              <w:rPr>
                <w:rFonts w:ascii="Calibri" w:hAnsi="Calibri"/>
                <w:color w:val="000000"/>
                <w:lang w:val="en-US"/>
              </w:rPr>
            </w:pPr>
          </w:p>
        </w:tc>
      </w:tr>
      <w:tr w:rsidR="00D13D7E" w:rsidRPr="00233A8D" w14:paraId="70BBEB7E" w14:textId="77777777" w:rsidTr="00D13D7E">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1BB74F27" w14:textId="77777777" w:rsidR="00D13D7E" w:rsidRPr="00405901" w:rsidRDefault="00D13D7E" w:rsidP="00D13D7E">
            <w:pPr>
              <w:rPr>
                <w:rStyle w:val="jlqj4b"/>
              </w:rPr>
            </w:pPr>
            <w:r>
              <w:rPr>
                <w:rStyle w:val="jlqj4b"/>
              </w:rPr>
              <w:t>20</w:t>
            </w:r>
          </w:p>
        </w:tc>
        <w:tc>
          <w:tcPr>
            <w:tcW w:w="4111" w:type="dxa"/>
            <w:tcBorders>
              <w:top w:val="nil"/>
              <w:left w:val="nil"/>
              <w:bottom w:val="single" w:sz="4" w:space="0" w:color="auto"/>
              <w:right w:val="single" w:sz="4" w:space="0" w:color="auto"/>
            </w:tcBorders>
            <w:shd w:val="clear" w:color="000000" w:fill="FFFFFF"/>
            <w:vAlign w:val="bottom"/>
          </w:tcPr>
          <w:p w14:paraId="62645BB7" w14:textId="77777777" w:rsidR="00D13D7E" w:rsidRPr="004F44F4" w:rsidRDefault="00D13D7E" w:rsidP="00D13D7E">
            <w:pPr>
              <w:rPr>
                <w:rFonts w:ascii="Calibri" w:hAnsi="Calibri"/>
                <w:color w:val="000000"/>
              </w:rPr>
            </w:pPr>
            <w:r>
              <w:rPr>
                <w:rFonts w:ascii="Calibri" w:hAnsi="Calibri"/>
                <w:color w:val="000000"/>
              </w:rPr>
              <w:t>Εγγύηση</w:t>
            </w:r>
          </w:p>
        </w:tc>
        <w:tc>
          <w:tcPr>
            <w:tcW w:w="3969" w:type="dxa"/>
            <w:tcBorders>
              <w:top w:val="nil"/>
              <w:left w:val="nil"/>
              <w:bottom w:val="single" w:sz="4" w:space="0" w:color="auto"/>
              <w:right w:val="single" w:sz="4" w:space="0" w:color="auto"/>
            </w:tcBorders>
            <w:shd w:val="clear" w:color="000000" w:fill="FFFFFF"/>
            <w:vAlign w:val="bottom"/>
          </w:tcPr>
          <w:p w14:paraId="3F1F5F6F" w14:textId="77777777" w:rsidR="00D13D7E" w:rsidRPr="006611CC" w:rsidRDefault="00D13D7E" w:rsidP="00D13D7E">
            <w:pPr>
              <w:rPr>
                <w:rFonts w:ascii="Calibri" w:hAnsi="Calibri"/>
                <w:b/>
                <w:bCs/>
                <w:color w:val="000000"/>
                <w:lang w:val="en-US"/>
              </w:rPr>
            </w:pPr>
            <w:r w:rsidRPr="006611CC">
              <w:rPr>
                <w:rStyle w:val="value"/>
                <w:b/>
                <w:bCs/>
              </w:rPr>
              <w:t>Lifetime</w:t>
            </w:r>
          </w:p>
        </w:tc>
        <w:tc>
          <w:tcPr>
            <w:tcW w:w="1843" w:type="dxa"/>
            <w:tcBorders>
              <w:top w:val="nil"/>
              <w:left w:val="nil"/>
              <w:bottom w:val="single" w:sz="4" w:space="0" w:color="auto"/>
              <w:right w:val="single" w:sz="4" w:space="0" w:color="auto"/>
            </w:tcBorders>
            <w:shd w:val="clear" w:color="000000" w:fill="FFFFFF"/>
          </w:tcPr>
          <w:p w14:paraId="319D0B01" w14:textId="77777777" w:rsidR="00D13D7E" w:rsidRPr="006611CC" w:rsidRDefault="00D13D7E" w:rsidP="00D13D7E">
            <w:pPr>
              <w:rPr>
                <w:rStyle w:val="value"/>
                <w:b/>
                <w:bCs/>
              </w:rPr>
            </w:pPr>
          </w:p>
        </w:tc>
      </w:tr>
    </w:tbl>
    <w:p w14:paraId="06CFA2AA" w14:textId="77777777" w:rsidR="00D13D7E" w:rsidRDefault="00D13D7E" w:rsidP="00D13D7E">
      <w:pPr>
        <w:spacing w:line="360" w:lineRule="auto"/>
        <w:ind w:right="-540"/>
        <w:jc w:val="center"/>
        <w:rPr>
          <w:rFonts w:ascii="Calibri" w:hAnsi="Calibri" w:cs="Tahoma"/>
        </w:rPr>
      </w:pPr>
    </w:p>
    <w:tbl>
      <w:tblPr>
        <w:tblpPr w:leftFromText="180" w:rightFromText="180" w:vertAnchor="text" w:horzAnchor="page" w:tblpX="563" w:tblpY="747"/>
        <w:tblW w:w="11194" w:type="dxa"/>
        <w:tblLayout w:type="fixed"/>
        <w:tblLook w:val="04A0" w:firstRow="1" w:lastRow="0" w:firstColumn="1" w:lastColumn="0" w:noHBand="0" w:noVBand="1"/>
      </w:tblPr>
      <w:tblGrid>
        <w:gridCol w:w="1271"/>
        <w:gridCol w:w="4111"/>
        <w:gridCol w:w="3969"/>
        <w:gridCol w:w="1843"/>
      </w:tblGrid>
      <w:tr w:rsidR="006E5D47" w:rsidRPr="0044761A" w14:paraId="0BE1B6A9" w14:textId="77777777" w:rsidTr="009876C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06F3E33E" w14:textId="1BCA4B24" w:rsidR="006E5D47" w:rsidRPr="00480410" w:rsidRDefault="006E5D47" w:rsidP="009876C2">
            <w:pPr>
              <w:jc w:val="center"/>
              <w:rPr>
                <w:rStyle w:val="jlqj4b"/>
                <w:sz w:val="24"/>
                <w:szCs w:val="24"/>
              </w:rPr>
            </w:pPr>
            <w:r w:rsidRPr="006E5D47">
              <w:rPr>
                <w:rFonts w:ascii="Arial" w:hAnsi="Arial" w:cs="Arial"/>
                <w:highlight w:val="yellow"/>
              </w:rPr>
              <w:t xml:space="preserve">Switch </w:t>
            </w:r>
            <w:r>
              <w:rPr>
                <w:rFonts w:ascii="Arial" w:hAnsi="Arial" w:cs="Arial"/>
                <w:highlight w:val="yellow"/>
              </w:rPr>
              <w:t>48</w:t>
            </w:r>
            <w:r w:rsidRPr="006E5D47">
              <w:rPr>
                <w:rFonts w:ascii="Arial" w:hAnsi="Arial" w:cs="Arial"/>
                <w:highlight w:val="yellow"/>
              </w:rPr>
              <w:t xml:space="preserve">ports </w:t>
            </w:r>
          </w:p>
        </w:tc>
        <w:tc>
          <w:tcPr>
            <w:tcW w:w="3969" w:type="dxa"/>
            <w:tcBorders>
              <w:top w:val="single" w:sz="4" w:space="0" w:color="auto"/>
              <w:left w:val="nil"/>
              <w:bottom w:val="single" w:sz="4" w:space="0" w:color="auto"/>
              <w:right w:val="single" w:sz="4" w:space="0" w:color="auto"/>
            </w:tcBorders>
            <w:shd w:val="clear" w:color="000000" w:fill="FFFFFF"/>
            <w:noWrap/>
            <w:vAlign w:val="bottom"/>
          </w:tcPr>
          <w:p w14:paraId="556179F2" w14:textId="77777777" w:rsidR="006E5D47" w:rsidRPr="00480410" w:rsidRDefault="006E5D47" w:rsidP="009876C2">
            <w:pPr>
              <w:jc w:val="center"/>
              <w:rPr>
                <w:rStyle w:val="jlqj4b"/>
                <w:sz w:val="24"/>
                <w:szCs w:val="24"/>
              </w:rPr>
            </w:pPr>
          </w:p>
        </w:tc>
        <w:tc>
          <w:tcPr>
            <w:tcW w:w="1843" w:type="dxa"/>
            <w:tcBorders>
              <w:top w:val="single" w:sz="4" w:space="0" w:color="auto"/>
              <w:left w:val="nil"/>
              <w:bottom w:val="single" w:sz="4" w:space="0" w:color="auto"/>
              <w:right w:val="single" w:sz="4" w:space="0" w:color="auto"/>
            </w:tcBorders>
            <w:shd w:val="clear" w:color="000000" w:fill="FFFFFF"/>
          </w:tcPr>
          <w:p w14:paraId="17900A24" w14:textId="77777777" w:rsidR="006E5D47" w:rsidRDefault="006E5D47" w:rsidP="009876C2">
            <w:pPr>
              <w:jc w:val="center"/>
              <w:rPr>
                <w:rStyle w:val="jlqj4b"/>
                <w:sz w:val="24"/>
                <w:szCs w:val="24"/>
              </w:rPr>
            </w:pPr>
          </w:p>
        </w:tc>
      </w:tr>
      <w:tr w:rsidR="006E5D47" w:rsidRPr="0044761A" w14:paraId="365AC539" w14:textId="77777777" w:rsidTr="009876C2">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931FB" w14:textId="77777777" w:rsidR="006E5D47" w:rsidRPr="00480410" w:rsidRDefault="006E5D47" w:rsidP="009876C2">
            <w:pPr>
              <w:ind w:left="447"/>
              <w:rPr>
                <w:rStyle w:val="jlqj4b"/>
                <w:sz w:val="24"/>
                <w:szCs w:val="24"/>
              </w:rPr>
            </w:pPr>
            <w:r w:rsidRPr="00480410">
              <w:rPr>
                <w:rStyle w:val="jlqj4b"/>
                <w:sz w:val="24"/>
                <w:szCs w:val="24"/>
              </w:rPr>
              <w:t>Α/Α</w:t>
            </w:r>
          </w:p>
        </w:tc>
        <w:tc>
          <w:tcPr>
            <w:tcW w:w="4111" w:type="dxa"/>
            <w:tcBorders>
              <w:top w:val="single" w:sz="4" w:space="0" w:color="auto"/>
              <w:left w:val="nil"/>
              <w:bottom w:val="single" w:sz="4" w:space="0" w:color="auto"/>
              <w:right w:val="single" w:sz="4" w:space="0" w:color="auto"/>
            </w:tcBorders>
            <w:shd w:val="clear" w:color="000000" w:fill="FFFFFF"/>
            <w:noWrap/>
            <w:vAlign w:val="bottom"/>
            <w:hideMark/>
          </w:tcPr>
          <w:p w14:paraId="606F5A0D" w14:textId="77777777" w:rsidR="006E5D47" w:rsidRPr="00480410" w:rsidRDefault="006E5D47" w:rsidP="009876C2">
            <w:pPr>
              <w:jc w:val="center"/>
              <w:rPr>
                <w:rStyle w:val="jlqj4b"/>
                <w:sz w:val="24"/>
                <w:szCs w:val="24"/>
              </w:rPr>
            </w:pPr>
            <w:r w:rsidRPr="00480410">
              <w:rPr>
                <w:rStyle w:val="jlqj4b"/>
                <w:sz w:val="24"/>
                <w:szCs w:val="24"/>
              </w:rPr>
              <w:t>ΠΕΡΙΓΡΑΦΗ</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14:paraId="2ADE85E8" w14:textId="77777777" w:rsidR="006E5D47" w:rsidRPr="00480410" w:rsidRDefault="006E5D47" w:rsidP="009876C2">
            <w:pPr>
              <w:jc w:val="center"/>
              <w:rPr>
                <w:rStyle w:val="jlqj4b"/>
                <w:sz w:val="24"/>
                <w:szCs w:val="24"/>
              </w:rPr>
            </w:pPr>
            <w:r w:rsidRPr="00480410">
              <w:rPr>
                <w:rStyle w:val="jlqj4b"/>
                <w:sz w:val="24"/>
                <w:szCs w:val="24"/>
              </w:rPr>
              <w:t>ΥΠΟΧΡΕΩΣΗ</w:t>
            </w:r>
          </w:p>
        </w:tc>
        <w:tc>
          <w:tcPr>
            <w:tcW w:w="1843" w:type="dxa"/>
            <w:tcBorders>
              <w:top w:val="single" w:sz="4" w:space="0" w:color="auto"/>
              <w:left w:val="nil"/>
              <w:bottom w:val="single" w:sz="4" w:space="0" w:color="auto"/>
              <w:right w:val="single" w:sz="4" w:space="0" w:color="auto"/>
            </w:tcBorders>
            <w:shd w:val="clear" w:color="000000" w:fill="FFFFFF"/>
          </w:tcPr>
          <w:p w14:paraId="35C3DF50" w14:textId="77777777" w:rsidR="006E5D47" w:rsidRPr="00480410" w:rsidRDefault="006E5D47" w:rsidP="009876C2">
            <w:pPr>
              <w:jc w:val="center"/>
              <w:rPr>
                <w:rStyle w:val="jlqj4b"/>
                <w:sz w:val="24"/>
                <w:szCs w:val="24"/>
              </w:rPr>
            </w:pPr>
            <w:r>
              <w:rPr>
                <w:rStyle w:val="jlqj4b"/>
                <w:sz w:val="24"/>
                <w:szCs w:val="24"/>
              </w:rPr>
              <w:t>ΑΠΑΝΤΗΣΗ</w:t>
            </w:r>
          </w:p>
        </w:tc>
      </w:tr>
      <w:tr w:rsidR="006E5D47" w:rsidRPr="0044761A" w14:paraId="6261D52C"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34CE848" w14:textId="77777777" w:rsidR="006E5D47" w:rsidRPr="00480410" w:rsidRDefault="006E5D47" w:rsidP="009876C2">
            <w:pPr>
              <w:rPr>
                <w:rStyle w:val="jlqj4b"/>
              </w:rPr>
            </w:pPr>
            <w:r w:rsidRPr="00480410">
              <w:rPr>
                <w:rStyle w:val="jlqj4b"/>
              </w:rPr>
              <w:t>1</w:t>
            </w:r>
          </w:p>
        </w:tc>
        <w:tc>
          <w:tcPr>
            <w:tcW w:w="4111" w:type="dxa"/>
            <w:tcBorders>
              <w:top w:val="nil"/>
              <w:left w:val="nil"/>
              <w:bottom w:val="single" w:sz="4" w:space="0" w:color="auto"/>
              <w:right w:val="single" w:sz="4" w:space="0" w:color="auto"/>
            </w:tcBorders>
            <w:shd w:val="clear" w:color="000000" w:fill="FFFFFF"/>
            <w:vAlign w:val="bottom"/>
            <w:hideMark/>
          </w:tcPr>
          <w:p w14:paraId="4878046C" w14:textId="77777777" w:rsidR="006E5D47" w:rsidRPr="00480410" w:rsidRDefault="006E5D47" w:rsidP="009876C2">
            <w:pPr>
              <w:rPr>
                <w:rStyle w:val="jlqj4b"/>
              </w:rPr>
            </w:pPr>
            <w:r w:rsidRPr="00480410">
              <w:rPr>
                <w:rStyle w:val="jlqj4b"/>
              </w:rPr>
              <w:t>Κατασκευαστής</w:t>
            </w:r>
          </w:p>
        </w:tc>
        <w:tc>
          <w:tcPr>
            <w:tcW w:w="3969" w:type="dxa"/>
            <w:tcBorders>
              <w:top w:val="nil"/>
              <w:left w:val="nil"/>
              <w:bottom w:val="single" w:sz="4" w:space="0" w:color="auto"/>
              <w:right w:val="single" w:sz="4" w:space="0" w:color="auto"/>
            </w:tcBorders>
            <w:shd w:val="clear" w:color="000000" w:fill="FFFFFF"/>
            <w:vAlign w:val="bottom"/>
            <w:hideMark/>
          </w:tcPr>
          <w:p w14:paraId="3F4E7D26" w14:textId="77777777" w:rsidR="006E5D47" w:rsidRPr="00480410" w:rsidRDefault="006E5D47" w:rsidP="009876C2">
            <w:pPr>
              <w:rPr>
                <w:rStyle w:val="jlqj4b"/>
              </w:rPr>
            </w:pPr>
            <w:r w:rsidRPr="00480410">
              <w:rPr>
                <w:rStyle w:val="jlqj4b"/>
              </w:rPr>
              <w:t xml:space="preserve">Επώνυμου κατασκευαστή </w:t>
            </w:r>
          </w:p>
          <w:p w14:paraId="4123F372" w14:textId="77777777" w:rsidR="006E5D47" w:rsidRPr="00480410" w:rsidRDefault="006E5D47" w:rsidP="009876C2">
            <w:pPr>
              <w:rPr>
                <w:rStyle w:val="jlqj4b"/>
              </w:rPr>
            </w:pPr>
          </w:p>
        </w:tc>
        <w:tc>
          <w:tcPr>
            <w:tcW w:w="1843" w:type="dxa"/>
            <w:tcBorders>
              <w:top w:val="nil"/>
              <w:left w:val="nil"/>
              <w:bottom w:val="single" w:sz="4" w:space="0" w:color="auto"/>
              <w:right w:val="single" w:sz="4" w:space="0" w:color="auto"/>
            </w:tcBorders>
            <w:shd w:val="clear" w:color="000000" w:fill="FFFFFF"/>
          </w:tcPr>
          <w:p w14:paraId="1B3F31AF" w14:textId="77777777" w:rsidR="006E5D47" w:rsidRPr="00480410" w:rsidRDefault="006E5D47" w:rsidP="009876C2">
            <w:pPr>
              <w:rPr>
                <w:rStyle w:val="jlqj4b"/>
              </w:rPr>
            </w:pPr>
          </w:p>
        </w:tc>
      </w:tr>
      <w:tr w:rsidR="006E5D47" w:rsidRPr="00681D6C" w14:paraId="58E75B2C"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E3BE794" w14:textId="77777777" w:rsidR="006E5D47" w:rsidRPr="00480410" w:rsidRDefault="006E5D47" w:rsidP="009876C2">
            <w:pPr>
              <w:rPr>
                <w:rStyle w:val="jlqj4b"/>
              </w:rPr>
            </w:pPr>
            <w:r w:rsidRPr="00480410">
              <w:rPr>
                <w:rStyle w:val="jlqj4b"/>
              </w:rPr>
              <w:t>2</w:t>
            </w:r>
          </w:p>
        </w:tc>
        <w:tc>
          <w:tcPr>
            <w:tcW w:w="4111" w:type="dxa"/>
            <w:tcBorders>
              <w:top w:val="nil"/>
              <w:left w:val="nil"/>
              <w:bottom w:val="single" w:sz="4" w:space="0" w:color="auto"/>
              <w:right w:val="single" w:sz="4" w:space="0" w:color="auto"/>
            </w:tcBorders>
            <w:shd w:val="clear" w:color="000000" w:fill="FFFFFF"/>
            <w:vAlign w:val="bottom"/>
            <w:hideMark/>
          </w:tcPr>
          <w:p w14:paraId="3B2FF680" w14:textId="77777777" w:rsidR="006E5D47" w:rsidRPr="00D13D7E" w:rsidRDefault="006E5D47" w:rsidP="009876C2">
            <w:pPr>
              <w:pStyle w:val="Pa13"/>
              <w:rPr>
                <w:rStyle w:val="jlqj4b"/>
                <w:rFonts w:asciiTheme="minorHAnsi" w:hAnsiTheme="minorHAnsi" w:cstheme="minorBidi"/>
                <w:sz w:val="22"/>
                <w:szCs w:val="22"/>
                <w:lang w:val="en-US"/>
              </w:rPr>
            </w:pPr>
            <w:r w:rsidRPr="00D13D7E">
              <w:rPr>
                <w:rStyle w:val="jlqj4b"/>
                <w:rFonts w:asciiTheme="minorHAnsi" w:hAnsiTheme="minorHAnsi" w:cstheme="minorBidi"/>
                <w:sz w:val="22"/>
                <w:szCs w:val="22"/>
                <w:lang w:val="en-US"/>
              </w:rPr>
              <w:t>I/O ports and slots (BaseT-1000)</w:t>
            </w:r>
          </w:p>
        </w:tc>
        <w:tc>
          <w:tcPr>
            <w:tcW w:w="3969" w:type="dxa"/>
            <w:tcBorders>
              <w:top w:val="nil"/>
              <w:left w:val="nil"/>
              <w:bottom w:val="single" w:sz="4" w:space="0" w:color="auto"/>
              <w:right w:val="single" w:sz="4" w:space="0" w:color="auto"/>
            </w:tcBorders>
            <w:shd w:val="clear" w:color="000000" w:fill="FFFFFF"/>
            <w:vAlign w:val="bottom"/>
            <w:hideMark/>
          </w:tcPr>
          <w:p w14:paraId="3A106F42" w14:textId="4B9C6A8E" w:rsidR="006E5D47" w:rsidRPr="00D13D7E" w:rsidRDefault="006E5D47" w:rsidP="009876C2">
            <w:pPr>
              <w:rPr>
                <w:rStyle w:val="jlqj4b"/>
                <w:lang w:val="en-US"/>
              </w:rPr>
            </w:pPr>
            <w:r w:rsidRPr="006E5D47">
              <w:rPr>
                <w:rStyle w:val="jlqj4b"/>
                <w:b/>
                <w:bCs/>
                <w:lang w:val="en-US"/>
              </w:rPr>
              <w:t>48</w:t>
            </w:r>
            <w:r w:rsidRPr="00D13D7E">
              <w:rPr>
                <w:rStyle w:val="jlqj4b"/>
                <w:b/>
                <w:bCs/>
                <w:lang w:val="en-US"/>
              </w:rPr>
              <w:t xml:space="preserve"> RJ-45</w:t>
            </w:r>
            <w:r w:rsidRPr="00D13D7E">
              <w:rPr>
                <w:rStyle w:val="jlqj4b"/>
                <w:lang w:val="en-US"/>
              </w:rPr>
              <w:t xml:space="preserve"> autosensing 10/100/1000 ports (IEEE 802.3 Type 10BASE-T, IEEE 802.3u Type 100BASE-TX, IEEE 802.3ab Type 1000BASE-T); Duplex: 10BASE-T/100BASE-TX: half or full; 1000BASE-T: full only </w:t>
            </w:r>
          </w:p>
        </w:tc>
        <w:tc>
          <w:tcPr>
            <w:tcW w:w="1843" w:type="dxa"/>
            <w:tcBorders>
              <w:top w:val="nil"/>
              <w:left w:val="nil"/>
              <w:bottom w:val="single" w:sz="4" w:space="0" w:color="auto"/>
              <w:right w:val="single" w:sz="4" w:space="0" w:color="auto"/>
            </w:tcBorders>
            <w:shd w:val="clear" w:color="000000" w:fill="FFFFFF"/>
          </w:tcPr>
          <w:p w14:paraId="2388F9E4" w14:textId="77777777" w:rsidR="006E5D47" w:rsidRPr="00D13D7E" w:rsidRDefault="006E5D47" w:rsidP="009876C2">
            <w:pPr>
              <w:rPr>
                <w:rStyle w:val="jlqj4b"/>
                <w:b/>
                <w:bCs/>
                <w:lang w:val="en-US"/>
              </w:rPr>
            </w:pPr>
          </w:p>
        </w:tc>
      </w:tr>
      <w:tr w:rsidR="006E5D47" w:rsidRPr="00681D6C" w14:paraId="2BA6CD65"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3EA17B6E" w14:textId="77777777" w:rsidR="006E5D47" w:rsidRPr="00480410" w:rsidRDefault="006E5D47" w:rsidP="009876C2">
            <w:pPr>
              <w:rPr>
                <w:rStyle w:val="jlqj4b"/>
              </w:rPr>
            </w:pPr>
            <w:r w:rsidRPr="00480410">
              <w:rPr>
                <w:rStyle w:val="jlqj4b"/>
              </w:rPr>
              <w:t>3</w:t>
            </w:r>
          </w:p>
        </w:tc>
        <w:tc>
          <w:tcPr>
            <w:tcW w:w="4111" w:type="dxa"/>
            <w:tcBorders>
              <w:top w:val="nil"/>
              <w:left w:val="nil"/>
              <w:bottom w:val="single" w:sz="4" w:space="0" w:color="auto"/>
              <w:right w:val="single" w:sz="4" w:space="0" w:color="auto"/>
            </w:tcBorders>
            <w:shd w:val="clear" w:color="000000" w:fill="FFFFFF"/>
            <w:vAlign w:val="bottom"/>
            <w:hideMark/>
          </w:tcPr>
          <w:p w14:paraId="5408F9A2" w14:textId="77777777" w:rsidR="006E5D47" w:rsidRPr="00D13D7E" w:rsidRDefault="006E5D47" w:rsidP="009876C2">
            <w:pPr>
              <w:rPr>
                <w:rStyle w:val="jlqj4b"/>
                <w:lang w:val="en-US"/>
              </w:rPr>
            </w:pPr>
            <w:r w:rsidRPr="00D13D7E">
              <w:rPr>
                <w:rStyle w:val="jlqj4b"/>
                <w:lang w:val="en-US"/>
              </w:rPr>
              <w:t>Extra Slots SFP/SFP+ fiber connectivity</w:t>
            </w:r>
          </w:p>
        </w:tc>
        <w:tc>
          <w:tcPr>
            <w:tcW w:w="3969" w:type="dxa"/>
            <w:tcBorders>
              <w:top w:val="nil"/>
              <w:left w:val="nil"/>
              <w:bottom w:val="single" w:sz="4" w:space="0" w:color="auto"/>
              <w:right w:val="single" w:sz="4" w:space="0" w:color="auto"/>
            </w:tcBorders>
            <w:shd w:val="clear" w:color="000000" w:fill="FFFFFF"/>
            <w:vAlign w:val="bottom"/>
            <w:hideMark/>
          </w:tcPr>
          <w:p w14:paraId="775DB169" w14:textId="77777777" w:rsidR="006E5D47" w:rsidRPr="00D13D7E" w:rsidRDefault="006E5D47" w:rsidP="009876C2">
            <w:pPr>
              <w:rPr>
                <w:rStyle w:val="jlqj4b"/>
                <w:lang w:val="en-US"/>
              </w:rPr>
            </w:pPr>
            <w:r w:rsidRPr="00D13D7E">
              <w:rPr>
                <w:rStyle w:val="jlqj4b"/>
                <w:b/>
                <w:bCs/>
                <w:lang w:val="en-US"/>
              </w:rPr>
              <w:t>4</w:t>
            </w:r>
            <w:r w:rsidRPr="00D13D7E">
              <w:rPr>
                <w:rStyle w:val="jlqj4b"/>
                <w:lang w:val="en-US"/>
              </w:rPr>
              <w:t xml:space="preserve"> dedicated 1G/10G SFP+ fiber ports</w:t>
            </w:r>
          </w:p>
        </w:tc>
        <w:tc>
          <w:tcPr>
            <w:tcW w:w="1843" w:type="dxa"/>
            <w:tcBorders>
              <w:top w:val="nil"/>
              <w:left w:val="nil"/>
              <w:bottom w:val="single" w:sz="4" w:space="0" w:color="auto"/>
              <w:right w:val="single" w:sz="4" w:space="0" w:color="auto"/>
            </w:tcBorders>
            <w:shd w:val="clear" w:color="000000" w:fill="FFFFFF"/>
          </w:tcPr>
          <w:p w14:paraId="606C091F" w14:textId="77777777" w:rsidR="006E5D47" w:rsidRPr="00D13D7E" w:rsidRDefault="006E5D47" w:rsidP="009876C2">
            <w:pPr>
              <w:rPr>
                <w:rStyle w:val="jlqj4b"/>
                <w:b/>
                <w:bCs/>
                <w:lang w:val="en-US"/>
              </w:rPr>
            </w:pPr>
          </w:p>
        </w:tc>
      </w:tr>
      <w:tr w:rsidR="006E5D47" w:rsidRPr="0044761A" w14:paraId="33F7018D"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39225B15" w14:textId="77777777" w:rsidR="006E5D47" w:rsidRPr="00480410" w:rsidRDefault="006E5D47" w:rsidP="009876C2">
            <w:pPr>
              <w:rPr>
                <w:rStyle w:val="jlqj4b"/>
              </w:rPr>
            </w:pPr>
            <w:r>
              <w:rPr>
                <w:rStyle w:val="jlqj4b"/>
              </w:rPr>
              <w:t>4</w:t>
            </w:r>
          </w:p>
        </w:tc>
        <w:tc>
          <w:tcPr>
            <w:tcW w:w="4111" w:type="dxa"/>
            <w:tcBorders>
              <w:top w:val="nil"/>
              <w:left w:val="nil"/>
              <w:bottom w:val="single" w:sz="4" w:space="0" w:color="auto"/>
              <w:right w:val="single" w:sz="4" w:space="0" w:color="auto"/>
            </w:tcBorders>
            <w:shd w:val="clear" w:color="000000" w:fill="FFFFFF"/>
            <w:vAlign w:val="bottom"/>
            <w:hideMark/>
          </w:tcPr>
          <w:p w14:paraId="760D01BA" w14:textId="77777777" w:rsidR="006E5D47" w:rsidRPr="00480410" w:rsidRDefault="006E5D47" w:rsidP="009876C2">
            <w:pPr>
              <w:rPr>
                <w:rStyle w:val="jlqj4b"/>
              </w:rPr>
            </w:pPr>
            <w:r w:rsidRPr="00480410">
              <w:rPr>
                <w:rStyle w:val="jlqj4b"/>
              </w:rPr>
              <w:t>Manageable</w:t>
            </w:r>
          </w:p>
        </w:tc>
        <w:tc>
          <w:tcPr>
            <w:tcW w:w="3969" w:type="dxa"/>
            <w:tcBorders>
              <w:top w:val="nil"/>
              <w:left w:val="nil"/>
              <w:bottom w:val="single" w:sz="4" w:space="0" w:color="auto"/>
              <w:right w:val="single" w:sz="4" w:space="0" w:color="auto"/>
            </w:tcBorders>
            <w:shd w:val="clear" w:color="000000" w:fill="FFFFFF"/>
            <w:vAlign w:val="bottom"/>
          </w:tcPr>
          <w:p w14:paraId="6C083940" w14:textId="77777777" w:rsidR="006E5D47" w:rsidRPr="00480410" w:rsidRDefault="006E5D47" w:rsidP="009876C2">
            <w:pPr>
              <w:jc w:val="center"/>
              <w:rPr>
                <w:rStyle w:val="jlqj4b"/>
              </w:rPr>
            </w:pPr>
            <w:r w:rsidRPr="00480410">
              <w:rPr>
                <w:rStyle w:val="jlqj4b"/>
              </w:rPr>
              <w:t>NAI</w:t>
            </w:r>
          </w:p>
        </w:tc>
        <w:tc>
          <w:tcPr>
            <w:tcW w:w="1843" w:type="dxa"/>
            <w:tcBorders>
              <w:top w:val="nil"/>
              <w:left w:val="nil"/>
              <w:bottom w:val="single" w:sz="4" w:space="0" w:color="auto"/>
              <w:right w:val="single" w:sz="4" w:space="0" w:color="auto"/>
            </w:tcBorders>
            <w:shd w:val="clear" w:color="000000" w:fill="FFFFFF"/>
          </w:tcPr>
          <w:p w14:paraId="12892FAF" w14:textId="77777777" w:rsidR="006E5D47" w:rsidRPr="00480410" w:rsidRDefault="006E5D47" w:rsidP="009876C2">
            <w:pPr>
              <w:jc w:val="center"/>
              <w:rPr>
                <w:rStyle w:val="jlqj4b"/>
              </w:rPr>
            </w:pPr>
          </w:p>
        </w:tc>
      </w:tr>
      <w:tr w:rsidR="006E5D47" w:rsidRPr="002269EA" w14:paraId="5AE3C72B" w14:textId="77777777" w:rsidTr="009876C2">
        <w:trPr>
          <w:trHeight w:val="323"/>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260341CF" w14:textId="77777777" w:rsidR="006E5D47" w:rsidRPr="00480410" w:rsidRDefault="006E5D47" w:rsidP="009876C2">
            <w:pPr>
              <w:rPr>
                <w:rStyle w:val="jlqj4b"/>
              </w:rPr>
            </w:pPr>
            <w:r>
              <w:rPr>
                <w:rStyle w:val="jlqj4b"/>
              </w:rPr>
              <w:t>5</w:t>
            </w:r>
          </w:p>
        </w:tc>
        <w:tc>
          <w:tcPr>
            <w:tcW w:w="4111" w:type="dxa"/>
            <w:tcBorders>
              <w:top w:val="nil"/>
              <w:left w:val="nil"/>
              <w:bottom w:val="single" w:sz="4" w:space="0" w:color="auto"/>
              <w:right w:val="single" w:sz="4" w:space="0" w:color="auto"/>
            </w:tcBorders>
            <w:shd w:val="clear" w:color="000000" w:fill="FFFFFF"/>
            <w:vAlign w:val="bottom"/>
            <w:hideMark/>
          </w:tcPr>
          <w:p w14:paraId="660075E4" w14:textId="77777777" w:rsidR="006E5D47" w:rsidRPr="00D855D5" w:rsidRDefault="006E5D47" w:rsidP="009876C2">
            <w:pPr>
              <w:rPr>
                <w:rStyle w:val="jlqj4b"/>
              </w:rPr>
            </w:pPr>
            <w:r w:rsidRPr="00D855D5">
              <w:rPr>
                <w:rStyle w:val="jlqj4b"/>
              </w:rPr>
              <w:t>Auto MDI/MDI-X</w:t>
            </w:r>
          </w:p>
        </w:tc>
        <w:tc>
          <w:tcPr>
            <w:tcW w:w="3969" w:type="dxa"/>
            <w:tcBorders>
              <w:top w:val="nil"/>
              <w:left w:val="nil"/>
              <w:bottom w:val="single" w:sz="4" w:space="0" w:color="auto"/>
              <w:right w:val="single" w:sz="4" w:space="0" w:color="auto"/>
            </w:tcBorders>
            <w:shd w:val="clear" w:color="000000" w:fill="FFFFFF"/>
            <w:vAlign w:val="bottom"/>
          </w:tcPr>
          <w:p w14:paraId="3AB7A7E9" w14:textId="77777777" w:rsidR="006E5D47" w:rsidRPr="00480410" w:rsidRDefault="006E5D47" w:rsidP="009876C2">
            <w:pPr>
              <w:rPr>
                <w:rStyle w:val="jlqj4b"/>
              </w:rPr>
            </w:pPr>
            <w:r w:rsidRPr="00480410">
              <w:rPr>
                <w:rStyle w:val="jlqj4b"/>
              </w:rPr>
              <w:t xml:space="preserve">Αυτόματη ρύθμιση σε straight-through ή crossover συνδέσεις σε όλες τις 10/100/1000 ports. </w:t>
            </w:r>
          </w:p>
        </w:tc>
        <w:tc>
          <w:tcPr>
            <w:tcW w:w="1843" w:type="dxa"/>
            <w:tcBorders>
              <w:top w:val="nil"/>
              <w:left w:val="nil"/>
              <w:bottom w:val="single" w:sz="4" w:space="0" w:color="auto"/>
              <w:right w:val="single" w:sz="4" w:space="0" w:color="auto"/>
            </w:tcBorders>
            <w:shd w:val="clear" w:color="000000" w:fill="FFFFFF"/>
          </w:tcPr>
          <w:p w14:paraId="32B167B1" w14:textId="77777777" w:rsidR="006E5D47" w:rsidRPr="00480410" w:rsidRDefault="006E5D47" w:rsidP="009876C2">
            <w:pPr>
              <w:rPr>
                <w:rStyle w:val="jlqj4b"/>
              </w:rPr>
            </w:pPr>
          </w:p>
        </w:tc>
      </w:tr>
      <w:tr w:rsidR="006E5D47" w:rsidRPr="00825B93" w14:paraId="04B99B4C"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6F5C9C9A" w14:textId="77777777" w:rsidR="006E5D47" w:rsidRPr="00480410" w:rsidRDefault="006E5D47" w:rsidP="009876C2">
            <w:pPr>
              <w:rPr>
                <w:rStyle w:val="jlqj4b"/>
              </w:rPr>
            </w:pPr>
            <w:r>
              <w:rPr>
                <w:rStyle w:val="jlqj4b"/>
              </w:rPr>
              <w:t>6</w:t>
            </w:r>
          </w:p>
        </w:tc>
        <w:tc>
          <w:tcPr>
            <w:tcW w:w="4111" w:type="dxa"/>
            <w:tcBorders>
              <w:top w:val="nil"/>
              <w:left w:val="nil"/>
              <w:bottom w:val="single" w:sz="4" w:space="0" w:color="auto"/>
              <w:right w:val="single" w:sz="4" w:space="0" w:color="auto"/>
            </w:tcBorders>
            <w:shd w:val="clear" w:color="000000" w:fill="FFFFFF"/>
            <w:vAlign w:val="bottom"/>
            <w:hideMark/>
          </w:tcPr>
          <w:p w14:paraId="4EF0B3EF" w14:textId="77777777" w:rsidR="006E5D47" w:rsidRPr="00D855D5" w:rsidRDefault="006E5D47" w:rsidP="009876C2">
            <w:pPr>
              <w:rPr>
                <w:rStyle w:val="jlqj4b"/>
              </w:rPr>
            </w:pPr>
            <w:r w:rsidRPr="00D855D5">
              <w:rPr>
                <w:rStyle w:val="jlqj4b"/>
              </w:rPr>
              <w:t>Auto-voice network</w:t>
            </w:r>
          </w:p>
        </w:tc>
        <w:tc>
          <w:tcPr>
            <w:tcW w:w="3969" w:type="dxa"/>
            <w:tcBorders>
              <w:top w:val="nil"/>
              <w:left w:val="nil"/>
              <w:bottom w:val="single" w:sz="4" w:space="0" w:color="auto"/>
              <w:right w:val="single" w:sz="4" w:space="0" w:color="auto"/>
            </w:tcBorders>
            <w:shd w:val="clear" w:color="000000" w:fill="FFFFFF"/>
            <w:vAlign w:val="bottom"/>
            <w:hideMark/>
          </w:tcPr>
          <w:p w14:paraId="0333B890" w14:textId="77777777" w:rsidR="006E5D47" w:rsidRPr="00480410" w:rsidRDefault="006E5D47" w:rsidP="009876C2">
            <w:pPr>
              <w:rPr>
                <w:rStyle w:val="jlqj4b"/>
              </w:rPr>
            </w:pPr>
            <w:r>
              <w:rPr>
                <w:rStyle w:val="jlqj4b"/>
              </w:rPr>
              <w:t>Αυτόματη αναγνώριση φωνητικού δικτύου και ρύθμιση για τμηματοποίηση της φωνητικής κίνησης για βέλτιστη απόδοση.</w:t>
            </w:r>
          </w:p>
        </w:tc>
        <w:tc>
          <w:tcPr>
            <w:tcW w:w="1843" w:type="dxa"/>
            <w:tcBorders>
              <w:top w:val="nil"/>
              <w:left w:val="nil"/>
              <w:bottom w:val="single" w:sz="4" w:space="0" w:color="auto"/>
              <w:right w:val="single" w:sz="4" w:space="0" w:color="auto"/>
            </w:tcBorders>
            <w:shd w:val="clear" w:color="000000" w:fill="FFFFFF"/>
          </w:tcPr>
          <w:p w14:paraId="723C0C87" w14:textId="77777777" w:rsidR="006E5D47" w:rsidRDefault="006E5D47" w:rsidP="009876C2">
            <w:pPr>
              <w:rPr>
                <w:rStyle w:val="jlqj4b"/>
              </w:rPr>
            </w:pPr>
          </w:p>
        </w:tc>
      </w:tr>
      <w:tr w:rsidR="006E5D47" w:rsidRPr="00825B93" w14:paraId="0C85A190"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F876D94" w14:textId="77777777" w:rsidR="006E5D47" w:rsidRPr="00480410" w:rsidRDefault="006E5D47" w:rsidP="009876C2">
            <w:pPr>
              <w:rPr>
                <w:rStyle w:val="jlqj4b"/>
              </w:rPr>
            </w:pPr>
            <w:r>
              <w:rPr>
                <w:rStyle w:val="jlqj4b"/>
              </w:rPr>
              <w:t>7</w:t>
            </w:r>
          </w:p>
        </w:tc>
        <w:tc>
          <w:tcPr>
            <w:tcW w:w="4111" w:type="dxa"/>
            <w:tcBorders>
              <w:top w:val="nil"/>
              <w:left w:val="single" w:sz="4" w:space="0" w:color="auto"/>
              <w:bottom w:val="single" w:sz="4" w:space="0" w:color="auto"/>
              <w:right w:val="single" w:sz="4" w:space="0" w:color="auto"/>
            </w:tcBorders>
            <w:vAlign w:val="center"/>
            <w:hideMark/>
          </w:tcPr>
          <w:p w14:paraId="69839EBB" w14:textId="77777777" w:rsidR="006E5D47" w:rsidRPr="00480410" w:rsidRDefault="006E5D47" w:rsidP="009876C2">
            <w:pPr>
              <w:rPr>
                <w:rStyle w:val="jlqj4b"/>
              </w:rPr>
            </w:pPr>
            <w:r>
              <w:rPr>
                <w:rStyle w:val="jlqj4b"/>
              </w:rPr>
              <w:t xml:space="preserve">Απομακρυσμένη Διαχείριση για ολόκληρο το δίκτυο με </w:t>
            </w:r>
            <w:r w:rsidRPr="005F2598">
              <w:rPr>
                <w:rStyle w:val="jlqj4b"/>
              </w:rPr>
              <w:t>web interface</w:t>
            </w:r>
            <w:r>
              <w:rPr>
                <w:rStyle w:val="jlqj4b"/>
              </w:rPr>
              <w:t xml:space="preserve"> ή απλή τοπική διαχείριση GUI Ιστού με ταυτόχρονη υποστήριξη 5 συνεδριών HTTP ή (HTTPS).</w:t>
            </w:r>
          </w:p>
        </w:tc>
        <w:tc>
          <w:tcPr>
            <w:tcW w:w="3969" w:type="dxa"/>
            <w:tcBorders>
              <w:top w:val="nil"/>
              <w:left w:val="nil"/>
              <w:bottom w:val="single" w:sz="4" w:space="0" w:color="auto"/>
              <w:right w:val="single" w:sz="4" w:space="0" w:color="auto"/>
            </w:tcBorders>
            <w:shd w:val="clear" w:color="000000" w:fill="FFFFFF"/>
            <w:vAlign w:val="bottom"/>
            <w:hideMark/>
          </w:tcPr>
          <w:p w14:paraId="796D4F36" w14:textId="77777777" w:rsidR="006E5D47" w:rsidRPr="00480410" w:rsidRDefault="006E5D47" w:rsidP="009876C2">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7184BE4E" w14:textId="77777777" w:rsidR="006E5D47" w:rsidRPr="00480410" w:rsidRDefault="006E5D47" w:rsidP="009876C2">
            <w:pPr>
              <w:jc w:val="center"/>
              <w:rPr>
                <w:rStyle w:val="jlqj4b"/>
              </w:rPr>
            </w:pPr>
          </w:p>
        </w:tc>
      </w:tr>
      <w:tr w:rsidR="006E5D47" w:rsidRPr="00825B93" w14:paraId="7653C81B"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7D93C216" w14:textId="77777777" w:rsidR="006E5D47" w:rsidRPr="00480410" w:rsidRDefault="006E5D47" w:rsidP="009876C2">
            <w:pPr>
              <w:rPr>
                <w:rStyle w:val="jlqj4b"/>
              </w:rPr>
            </w:pPr>
            <w:r>
              <w:rPr>
                <w:rStyle w:val="jlqj4b"/>
              </w:rPr>
              <w:t>8</w:t>
            </w:r>
          </w:p>
        </w:tc>
        <w:tc>
          <w:tcPr>
            <w:tcW w:w="4111" w:type="dxa"/>
            <w:tcBorders>
              <w:top w:val="nil"/>
              <w:left w:val="single" w:sz="4" w:space="0" w:color="auto"/>
              <w:bottom w:val="single" w:sz="4" w:space="0" w:color="auto"/>
              <w:right w:val="single" w:sz="4" w:space="0" w:color="auto"/>
            </w:tcBorders>
            <w:vAlign w:val="center"/>
          </w:tcPr>
          <w:p w14:paraId="2889CFB6" w14:textId="77777777" w:rsidR="006E5D47" w:rsidRPr="00480410" w:rsidRDefault="006E5D47" w:rsidP="009876C2">
            <w:pPr>
              <w:rPr>
                <w:rStyle w:val="jlqj4b"/>
              </w:rPr>
            </w:pPr>
            <w:r>
              <w:rPr>
                <w:rStyle w:val="jlqj4b"/>
              </w:rPr>
              <w:t>Προεπιλεγμένη λειτουργία πελάτη DHCP</w:t>
            </w:r>
          </w:p>
        </w:tc>
        <w:tc>
          <w:tcPr>
            <w:tcW w:w="3969" w:type="dxa"/>
            <w:tcBorders>
              <w:top w:val="nil"/>
              <w:left w:val="nil"/>
              <w:bottom w:val="single" w:sz="4" w:space="0" w:color="auto"/>
              <w:right w:val="single" w:sz="4" w:space="0" w:color="auto"/>
            </w:tcBorders>
            <w:shd w:val="clear" w:color="000000" w:fill="FFFFFF"/>
            <w:vAlign w:val="bottom"/>
            <w:hideMark/>
          </w:tcPr>
          <w:p w14:paraId="49F24D90" w14:textId="77777777" w:rsidR="006E5D47" w:rsidRPr="00480410" w:rsidRDefault="006E5D47" w:rsidP="009876C2">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6F965BFC" w14:textId="77777777" w:rsidR="006E5D47" w:rsidRPr="00480410" w:rsidRDefault="006E5D47" w:rsidP="009876C2">
            <w:pPr>
              <w:jc w:val="center"/>
              <w:rPr>
                <w:rStyle w:val="jlqj4b"/>
              </w:rPr>
            </w:pPr>
          </w:p>
        </w:tc>
      </w:tr>
      <w:tr w:rsidR="006E5D47" w:rsidRPr="00825B93" w14:paraId="576F1BB0" w14:textId="77777777" w:rsidTr="009876C2">
        <w:trPr>
          <w:trHeight w:val="41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0730B3DD" w14:textId="77777777" w:rsidR="006E5D47" w:rsidRPr="00480410" w:rsidRDefault="006E5D47" w:rsidP="009876C2">
            <w:pPr>
              <w:rPr>
                <w:rStyle w:val="jlqj4b"/>
              </w:rPr>
            </w:pPr>
            <w:r>
              <w:rPr>
                <w:rStyle w:val="jlqj4b"/>
              </w:rPr>
              <w:t>9</w:t>
            </w:r>
          </w:p>
        </w:tc>
        <w:tc>
          <w:tcPr>
            <w:tcW w:w="4111" w:type="dxa"/>
            <w:tcBorders>
              <w:top w:val="nil"/>
              <w:left w:val="nil"/>
              <w:bottom w:val="single" w:sz="4" w:space="0" w:color="auto"/>
              <w:right w:val="single" w:sz="4" w:space="0" w:color="auto"/>
            </w:tcBorders>
            <w:shd w:val="clear" w:color="000000" w:fill="FFFFFF"/>
            <w:vAlign w:val="bottom"/>
          </w:tcPr>
          <w:p w14:paraId="7270E918" w14:textId="77777777" w:rsidR="006E5D47" w:rsidRPr="00D855D5" w:rsidRDefault="006E5D47" w:rsidP="009876C2">
            <w:pPr>
              <w:rPr>
                <w:rStyle w:val="jlqj4b"/>
              </w:rPr>
            </w:pPr>
            <w:r w:rsidRPr="00D855D5">
              <w:rPr>
                <w:rStyle w:val="jlqj4b"/>
              </w:rPr>
              <w:t xml:space="preserve">Port mirroring </w:t>
            </w:r>
          </w:p>
        </w:tc>
        <w:tc>
          <w:tcPr>
            <w:tcW w:w="3969" w:type="dxa"/>
            <w:tcBorders>
              <w:top w:val="nil"/>
              <w:left w:val="nil"/>
              <w:bottom w:val="single" w:sz="4" w:space="0" w:color="auto"/>
              <w:right w:val="single" w:sz="4" w:space="0" w:color="auto"/>
            </w:tcBorders>
            <w:shd w:val="clear" w:color="000000" w:fill="FFFFFF"/>
            <w:vAlign w:val="bottom"/>
            <w:hideMark/>
          </w:tcPr>
          <w:p w14:paraId="70AB2651" w14:textId="77777777" w:rsidR="006E5D47" w:rsidRPr="00480410" w:rsidRDefault="006E5D47" w:rsidP="009876C2">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70E9E124" w14:textId="77777777" w:rsidR="006E5D47" w:rsidRPr="00480410" w:rsidRDefault="006E5D47" w:rsidP="009876C2">
            <w:pPr>
              <w:jc w:val="center"/>
              <w:rPr>
                <w:rStyle w:val="jlqj4b"/>
              </w:rPr>
            </w:pPr>
          </w:p>
        </w:tc>
      </w:tr>
      <w:tr w:rsidR="006E5D47" w:rsidRPr="00472B17" w14:paraId="24D56944" w14:textId="77777777" w:rsidTr="009876C2">
        <w:trPr>
          <w:trHeight w:val="6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5C860148" w14:textId="77777777" w:rsidR="006E5D47" w:rsidRPr="00480410" w:rsidRDefault="006E5D47" w:rsidP="009876C2">
            <w:pPr>
              <w:rPr>
                <w:rStyle w:val="jlqj4b"/>
              </w:rPr>
            </w:pPr>
            <w:r w:rsidRPr="00480410">
              <w:rPr>
                <w:rStyle w:val="jlqj4b"/>
              </w:rPr>
              <w:t>1</w:t>
            </w:r>
            <w:r>
              <w:rPr>
                <w:rStyle w:val="jlqj4b"/>
              </w:rPr>
              <w:t>0</w:t>
            </w:r>
          </w:p>
        </w:tc>
        <w:tc>
          <w:tcPr>
            <w:tcW w:w="4111" w:type="dxa"/>
            <w:tcBorders>
              <w:top w:val="nil"/>
              <w:left w:val="nil"/>
              <w:bottom w:val="single" w:sz="4" w:space="0" w:color="auto"/>
              <w:right w:val="single" w:sz="4" w:space="0" w:color="auto"/>
            </w:tcBorders>
            <w:shd w:val="clear" w:color="000000" w:fill="FFFFFF"/>
            <w:vAlign w:val="bottom"/>
          </w:tcPr>
          <w:p w14:paraId="1BEC18E6" w14:textId="77777777" w:rsidR="006E5D47" w:rsidRPr="00480410" w:rsidRDefault="006E5D47" w:rsidP="009876C2">
            <w:pPr>
              <w:rPr>
                <w:rStyle w:val="jlqj4b"/>
              </w:rPr>
            </w:pPr>
            <w:r w:rsidRPr="00D855D5">
              <w:rPr>
                <w:rStyle w:val="jlqj4b"/>
              </w:rPr>
              <w:t>Event logging and alerts με</w:t>
            </w:r>
            <w:r w:rsidRPr="00480410">
              <w:rPr>
                <w:rStyle w:val="jlqj4b"/>
                <w:b/>
                <w:bCs/>
              </w:rPr>
              <w:t xml:space="preserve"> </w:t>
            </w:r>
            <w:r>
              <w:rPr>
                <w:rStyle w:val="jlqj4b"/>
              </w:rPr>
              <w:t>λεπτομερείς πληροφορίες για την αναγνώριση προβλημάτων και ανάλυση.</w:t>
            </w:r>
          </w:p>
        </w:tc>
        <w:tc>
          <w:tcPr>
            <w:tcW w:w="3969" w:type="dxa"/>
            <w:tcBorders>
              <w:top w:val="nil"/>
              <w:left w:val="nil"/>
              <w:bottom w:val="single" w:sz="4" w:space="0" w:color="auto"/>
              <w:right w:val="single" w:sz="4" w:space="0" w:color="auto"/>
            </w:tcBorders>
            <w:shd w:val="clear" w:color="000000" w:fill="FFFFFF"/>
            <w:vAlign w:val="bottom"/>
            <w:hideMark/>
          </w:tcPr>
          <w:p w14:paraId="4B83FF0E" w14:textId="77777777" w:rsidR="006E5D47" w:rsidRPr="00480410" w:rsidRDefault="006E5D47" w:rsidP="009876C2">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21DC8B36" w14:textId="77777777" w:rsidR="006E5D47" w:rsidRPr="00480410" w:rsidRDefault="006E5D47" w:rsidP="009876C2">
            <w:pPr>
              <w:jc w:val="center"/>
              <w:rPr>
                <w:rStyle w:val="jlqj4b"/>
              </w:rPr>
            </w:pPr>
          </w:p>
        </w:tc>
      </w:tr>
      <w:tr w:rsidR="006E5D47" w:rsidRPr="00825B93" w14:paraId="33B7E64E" w14:textId="77777777" w:rsidTr="009876C2">
        <w:trPr>
          <w:trHeight w:val="6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2A341698" w14:textId="77777777" w:rsidR="006E5D47" w:rsidRPr="00480410" w:rsidRDefault="006E5D47" w:rsidP="009876C2">
            <w:pPr>
              <w:rPr>
                <w:rStyle w:val="jlqj4b"/>
              </w:rPr>
            </w:pPr>
            <w:r w:rsidRPr="00480410">
              <w:rPr>
                <w:rStyle w:val="jlqj4b"/>
              </w:rPr>
              <w:t>1</w:t>
            </w:r>
            <w:r>
              <w:rPr>
                <w:rStyle w:val="jlqj4b"/>
              </w:rPr>
              <w:t>1</w:t>
            </w:r>
          </w:p>
        </w:tc>
        <w:tc>
          <w:tcPr>
            <w:tcW w:w="4111" w:type="dxa"/>
            <w:tcBorders>
              <w:top w:val="nil"/>
              <w:left w:val="nil"/>
              <w:bottom w:val="single" w:sz="4" w:space="0" w:color="auto"/>
              <w:right w:val="single" w:sz="4" w:space="0" w:color="auto"/>
            </w:tcBorders>
            <w:shd w:val="clear" w:color="000000" w:fill="FFFFFF"/>
            <w:vAlign w:val="bottom"/>
          </w:tcPr>
          <w:p w14:paraId="2B53843C" w14:textId="77777777" w:rsidR="006E5D47" w:rsidRPr="00480410" w:rsidRDefault="006E5D47" w:rsidP="009876C2">
            <w:pPr>
              <w:rPr>
                <w:rStyle w:val="jlqj4b"/>
              </w:rPr>
            </w:pPr>
            <w:r w:rsidRPr="00480410">
              <w:rPr>
                <w:rStyle w:val="jlqj4b"/>
              </w:rPr>
              <w:t xml:space="preserve">Account management. </w:t>
            </w:r>
            <w:r>
              <w:rPr>
                <w:rStyle w:val="jlqj4b"/>
              </w:rPr>
              <w:t>Επιτρέπει στους διαχειριστές την προσθήκη, τροποποίηση, διαγραφή και μεταφορά λογαριασμών διαχείρισης και κωδικών πρόσβασης για ασφαλή πρόσβαση.</w:t>
            </w:r>
          </w:p>
        </w:tc>
        <w:tc>
          <w:tcPr>
            <w:tcW w:w="3969" w:type="dxa"/>
            <w:tcBorders>
              <w:top w:val="nil"/>
              <w:left w:val="nil"/>
              <w:bottom w:val="single" w:sz="4" w:space="0" w:color="auto"/>
              <w:right w:val="single" w:sz="4" w:space="0" w:color="auto"/>
            </w:tcBorders>
            <w:shd w:val="clear" w:color="000000" w:fill="FFFFFF"/>
            <w:vAlign w:val="bottom"/>
            <w:hideMark/>
          </w:tcPr>
          <w:p w14:paraId="3E04C26C" w14:textId="77777777" w:rsidR="006E5D47" w:rsidRPr="00480410" w:rsidRDefault="006E5D47" w:rsidP="009876C2">
            <w:pPr>
              <w:jc w:val="center"/>
              <w:rPr>
                <w:rStyle w:val="jlqj4b"/>
              </w:rPr>
            </w:pPr>
            <w:r w:rsidRPr="00480410">
              <w:rPr>
                <w:rStyle w:val="jlqj4b"/>
              </w:rPr>
              <w:t>ΝΑΙ</w:t>
            </w:r>
          </w:p>
        </w:tc>
        <w:tc>
          <w:tcPr>
            <w:tcW w:w="1843" w:type="dxa"/>
            <w:tcBorders>
              <w:top w:val="nil"/>
              <w:left w:val="nil"/>
              <w:bottom w:val="single" w:sz="4" w:space="0" w:color="auto"/>
              <w:right w:val="single" w:sz="4" w:space="0" w:color="auto"/>
            </w:tcBorders>
            <w:shd w:val="clear" w:color="000000" w:fill="FFFFFF"/>
          </w:tcPr>
          <w:p w14:paraId="57A36DCB" w14:textId="77777777" w:rsidR="006E5D47" w:rsidRPr="00480410" w:rsidRDefault="006E5D47" w:rsidP="009876C2">
            <w:pPr>
              <w:jc w:val="center"/>
              <w:rPr>
                <w:rStyle w:val="jlqj4b"/>
              </w:rPr>
            </w:pPr>
          </w:p>
        </w:tc>
      </w:tr>
      <w:tr w:rsidR="006E5D47" w:rsidRPr="00825B93" w14:paraId="4724193C"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310B04D8" w14:textId="77777777" w:rsidR="006E5D47" w:rsidRPr="00405901" w:rsidRDefault="006E5D47" w:rsidP="009876C2">
            <w:pPr>
              <w:rPr>
                <w:rStyle w:val="jlqj4b"/>
              </w:rPr>
            </w:pPr>
            <w:r w:rsidRPr="00405901">
              <w:rPr>
                <w:rStyle w:val="jlqj4b"/>
              </w:rPr>
              <w:t>1</w:t>
            </w:r>
            <w:r>
              <w:rPr>
                <w:rStyle w:val="jlqj4b"/>
              </w:rPr>
              <w:t>2</w:t>
            </w:r>
          </w:p>
        </w:tc>
        <w:tc>
          <w:tcPr>
            <w:tcW w:w="4111" w:type="dxa"/>
            <w:tcBorders>
              <w:top w:val="nil"/>
              <w:left w:val="nil"/>
              <w:bottom w:val="single" w:sz="4" w:space="0" w:color="auto"/>
              <w:right w:val="single" w:sz="4" w:space="0" w:color="auto"/>
            </w:tcBorders>
            <w:shd w:val="clear" w:color="000000" w:fill="FFFFFF"/>
            <w:vAlign w:val="bottom"/>
          </w:tcPr>
          <w:p w14:paraId="0EC5A964" w14:textId="77777777" w:rsidR="006E5D47" w:rsidRPr="00825B93" w:rsidRDefault="006E5D47" w:rsidP="009876C2">
            <w:pPr>
              <w:rPr>
                <w:rFonts w:ascii="Calibri" w:hAnsi="Calibri"/>
                <w:color w:val="000000"/>
              </w:rPr>
            </w:pPr>
            <w:r>
              <w:rPr>
                <w:rFonts w:ascii="Calibri" w:hAnsi="Calibri"/>
                <w:color w:val="000000"/>
              </w:rPr>
              <w:t>Επεξεργαστής</w:t>
            </w:r>
          </w:p>
        </w:tc>
        <w:tc>
          <w:tcPr>
            <w:tcW w:w="3969" w:type="dxa"/>
            <w:tcBorders>
              <w:top w:val="nil"/>
              <w:left w:val="nil"/>
              <w:bottom w:val="single" w:sz="4" w:space="0" w:color="auto"/>
              <w:right w:val="single" w:sz="4" w:space="0" w:color="auto"/>
            </w:tcBorders>
            <w:shd w:val="clear" w:color="000000" w:fill="FFFFFF"/>
            <w:vAlign w:val="bottom"/>
          </w:tcPr>
          <w:p w14:paraId="5000096A" w14:textId="77777777" w:rsidR="006E5D47" w:rsidRPr="00371546" w:rsidRDefault="006E5D47" w:rsidP="009876C2">
            <w:pPr>
              <w:jc w:val="center"/>
              <w:rPr>
                <w:rFonts w:ascii="Calibri" w:hAnsi="Calibri"/>
                <w:color w:val="000000"/>
              </w:rPr>
            </w:pPr>
            <w:r>
              <w:rPr>
                <w:rFonts w:ascii="Calibri" w:hAnsi="Calibri"/>
                <w:color w:val="000000"/>
              </w:rPr>
              <w:t xml:space="preserve">&lt;= 4 πύρινων </w:t>
            </w:r>
            <w:r w:rsidRPr="00371546">
              <w:rPr>
                <w:rFonts w:ascii="Calibri" w:hAnsi="Calibri"/>
                <w:color w:val="000000"/>
              </w:rPr>
              <w:t>@ 800Mhz</w:t>
            </w:r>
          </w:p>
        </w:tc>
        <w:tc>
          <w:tcPr>
            <w:tcW w:w="1843" w:type="dxa"/>
            <w:tcBorders>
              <w:top w:val="nil"/>
              <w:left w:val="nil"/>
              <w:bottom w:val="single" w:sz="4" w:space="0" w:color="auto"/>
              <w:right w:val="single" w:sz="4" w:space="0" w:color="auto"/>
            </w:tcBorders>
            <w:shd w:val="clear" w:color="000000" w:fill="FFFFFF"/>
          </w:tcPr>
          <w:p w14:paraId="2C76082B" w14:textId="77777777" w:rsidR="006E5D47" w:rsidRDefault="006E5D47" w:rsidP="009876C2">
            <w:pPr>
              <w:jc w:val="center"/>
              <w:rPr>
                <w:rFonts w:ascii="Calibri" w:hAnsi="Calibri"/>
                <w:color w:val="000000"/>
              </w:rPr>
            </w:pPr>
          </w:p>
        </w:tc>
      </w:tr>
      <w:tr w:rsidR="006E5D47" w:rsidRPr="00825B93" w14:paraId="440EC811"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EE8F4CD" w14:textId="77777777" w:rsidR="006E5D47" w:rsidRPr="00405901" w:rsidRDefault="006E5D47" w:rsidP="009876C2">
            <w:pPr>
              <w:rPr>
                <w:rStyle w:val="jlqj4b"/>
              </w:rPr>
            </w:pPr>
            <w:r w:rsidRPr="00405901">
              <w:rPr>
                <w:rStyle w:val="jlqj4b"/>
              </w:rPr>
              <w:t>1</w:t>
            </w:r>
            <w:r>
              <w:rPr>
                <w:rStyle w:val="jlqj4b"/>
              </w:rPr>
              <w:t>3</w:t>
            </w:r>
          </w:p>
        </w:tc>
        <w:tc>
          <w:tcPr>
            <w:tcW w:w="4111" w:type="dxa"/>
            <w:tcBorders>
              <w:top w:val="nil"/>
              <w:left w:val="nil"/>
              <w:bottom w:val="single" w:sz="4" w:space="0" w:color="auto"/>
              <w:right w:val="single" w:sz="4" w:space="0" w:color="auto"/>
            </w:tcBorders>
            <w:shd w:val="clear" w:color="000000" w:fill="FFFFFF"/>
            <w:vAlign w:val="bottom"/>
          </w:tcPr>
          <w:p w14:paraId="5A044CCA" w14:textId="77777777" w:rsidR="006E5D47" w:rsidRPr="00371546" w:rsidRDefault="006E5D47" w:rsidP="009876C2">
            <w:pPr>
              <w:rPr>
                <w:rFonts w:ascii="Calibri" w:hAnsi="Calibri"/>
                <w:color w:val="000000"/>
                <w:lang w:val="en-US"/>
              </w:rPr>
            </w:pPr>
            <w:r>
              <w:rPr>
                <w:rFonts w:ascii="Calibri" w:hAnsi="Calibri"/>
                <w:color w:val="000000"/>
              </w:rPr>
              <w:t xml:space="preserve">Μνήμη </w:t>
            </w:r>
            <w:r>
              <w:rPr>
                <w:rFonts w:ascii="Calibri" w:hAnsi="Calibri"/>
                <w:color w:val="000000"/>
                <w:lang w:val="en-US"/>
              </w:rPr>
              <w:t>SDRAM</w:t>
            </w:r>
          </w:p>
        </w:tc>
        <w:tc>
          <w:tcPr>
            <w:tcW w:w="3969" w:type="dxa"/>
            <w:tcBorders>
              <w:top w:val="nil"/>
              <w:left w:val="nil"/>
              <w:bottom w:val="single" w:sz="4" w:space="0" w:color="auto"/>
              <w:right w:val="single" w:sz="4" w:space="0" w:color="auto"/>
            </w:tcBorders>
            <w:shd w:val="clear" w:color="000000" w:fill="FFFFFF"/>
            <w:vAlign w:val="bottom"/>
          </w:tcPr>
          <w:p w14:paraId="7202C5EF" w14:textId="77777777" w:rsidR="006E5D47" w:rsidRPr="00371546" w:rsidRDefault="006E5D47" w:rsidP="009876C2">
            <w:pPr>
              <w:jc w:val="center"/>
              <w:rPr>
                <w:rFonts w:ascii="Calibri" w:hAnsi="Calibri"/>
                <w:color w:val="000000"/>
              </w:rPr>
            </w:pPr>
            <w:r w:rsidRPr="00371546">
              <w:rPr>
                <w:rFonts w:ascii="Calibri" w:hAnsi="Calibri"/>
                <w:color w:val="000000"/>
              </w:rPr>
              <w:t xml:space="preserve">&lt;= 512 MB </w:t>
            </w:r>
          </w:p>
        </w:tc>
        <w:tc>
          <w:tcPr>
            <w:tcW w:w="1843" w:type="dxa"/>
            <w:tcBorders>
              <w:top w:val="nil"/>
              <w:left w:val="nil"/>
              <w:bottom w:val="single" w:sz="4" w:space="0" w:color="auto"/>
              <w:right w:val="single" w:sz="4" w:space="0" w:color="auto"/>
            </w:tcBorders>
            <w:shd w:val="clear" w:color="000000" w:fill="FFFFFF"/>
          </w:tcPr>
          <w:p w14:paraId="6F7058E2" w14:textId="77777777" w:rsidR="006E5D47" w:rsidRPr="00371546" w:rsidRDefault="006E5D47" w:rsidP="009876C2">
            <w:pPr>
              <w:jc w:val="center"/>
              <w:rPr>
                <w:rFonts w:ascii="Calibri" w:hAnsi="Calibri"/>
                <w:color w:val="000000"/>
              </w:rPr>
            </w:pPr>
          </w:p>
        </w:tc>
      </w:tr>
      <w:tr w:rsidR="006E5D47" w:rsidRPr="00825B93" w14:paraId="0638D25D"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061E18A9" w14:textId="77777777" w:rsidR="006E5D47" w:rsidRPr="00405901" w:rsidRDefault="006E5D47" w:rsidP="009876C2">
            <w:pPr>
              <w:rPr>
                <w:rStyle w:val="jlqj4b"/>
              </w:rPr>
            </w:pPr>
            <w:r w:rsidRPr="00405901">
              <w:rPr>
                <w:rStyle w:val="jlqj4b"/>
              </w:rPr>
              <w:t>1</w:t>
            </w:r>
            <w:r>
              <w:rPr>
                <w:rStyle w:val="jlqj4b"/>
              </w:rPr>
              <w:t>4</w:t>
            </w:r>
          </w:p>
        </w:tc>
        <w:tc>
          <w:tcPr>
            <w:tcW w:w="4111" w:type="dxa"/>
            <w:tcBorders>
              <w:top w:val="nil"/>
              <w:left w:val="nil"/>
              <w:bottom w:val="single" w:sz="4" w:space="0" w:color="auto"/>
              <w:right w:val="single" w:sz="4" w:space="0" w:color="auto"/>
            </w:tcBorders>
            <w:shd w:val="clear" w:color="000000" w:fill="FFFFFF"/>
            <w:vAlign w:val="bottom"/>
          </w:tcPr>
          <w:p w14:paraId="4BA4AEC3" w14:textId="77777777" w:rsidR="006E5D47" w:rsidRPr="00825B93" w:rsidRDefault="006E5D47" w:rsidP="009876C2">
            <w:pPr>
              <w:rPr>
                <w:rFonts w:ascii="Calibri" w:hAnsi="Calibri"/>
                <w:color w:val="000000"/>
              </w:rPr>
            </w:pPr>
            <w:r>
              <w:rPr>
                <w:rFonts w:ascii="Calibri" w:hAnsi="Calibri"/>
                <w:color w:val="000000"/>
              </w:rPr>
              <w:t xml:space="preserve">Μνήμη </w:t>
            </w:r>
            <w:r>
              <w:rPr>
                <w:rFonts w:ascii="Calibri" w:hAnsi="Calibri"/>
                <w:color w:val="000000"/>
                <w:lang w:val="en-US"/>
              </w:rPr>
              <w:t>Flash</w:t>
            </w:r>
          </w:p>
        </w:tc>
        <w:tc>
          <w:tcPr>
            <w:tcW w:w="3969" w:type="dxa"/>
            <w:tcBorders>
              <w:top w:val="nil"/>
              <w:left w:val="nil"/>
              <w:bottom w:val="single" w:sz="4" w:space="0" w:color="auto"/>
              <w:right w:val="single" w:sz="4" w:space="0" w:color="auto"/>
            </w:tcBorders>
            <w:shd w:val="clear" w:color="000000" w:fill="FFFFFF"/>
            <w:vAlign w:val="bottom"/>
          </w:tcPr>
          <w:p w14:paraId="07D13E7E" w14:textId="77777777" w:rsidR="006E5D47" w:rsidRPr="00371546" w:rsidRDefault="006E5D47" w:rsidP="009876C2">
            <w:pPr>
              <w:jc w:val="center"/>
              <w:rPr>
                <w:rFonts w:ascii="Calibri" w:hAnsi="Calibri"/>
                <w:b/>
                <w:bCs/>
                <w:color w:val="000000"/>
              </w:rPr>
            </w:pPr>
            <w:r w:rsidRPr="00371546">
              <w:rPr>
                <w:rFonts w:ascii="Calibri" w:hAnsi="Calibri"/>
                <w:color w:val="000000"/>
              </w:rPr>
              <w:t xml:space="preserve">&lt;= </w:t>
            </w:r>
            <w:r>
              <w:rPr>
                <w:rFonts w:ascii="Calibri" w:hAnsi="Calibri"/>
                <w:color w:val="000000"/>
                <w:lang w:val="en-US"/>
              </w:rPr>
              <w:t>256</w:t>
            </w:r>
            <w:r w:rsidRPr="00371546">
              <w:rPr>
                <w:rFonts w:ascii="Calibri" w:hAnsi="Calibri"/>
                <w:color w:val="000000"/>
              </w:rPr>
              <w:t xml:space="preserve"> MB</w:t>
            </w:r>
          </w:p>
        </w:tc>
        <w:tc>
          <w:tcPr>
            <w:tcW w:w="1843" w:type="dxa"/>
            <w:tcBorders>
              <w:top w:val="nil"/>
              <w:left w:val="nil"/>
              <w:bottom w:val="single" w:sz="4" w:space="0" w:color="auto"/>
              <w:right w:val="single" w:sz="4" w:space="0" w:color="auto"/>
            </w:tcBorders>
            <w:shd w:val="clear" w:color="000000" w:fill="FFFFFF"/>
          </w:tcPr>
          <w:p w14:paraId="01571E7A" w14:textId="77777777" w:rsidR="006E5D47" w:rsidRPr="00371546" w:rsidRDefault="006E5D47" w:rsidP="009876C2">
            <w:pPr>
              <w:jc w:val="center"/>
              <w:rPr>
                <w:rFonts w:ascii="Calibri" w:hAnsi="Calibri"/>
                <w:color w:val="000000"/>
              </w:rPr>
            </w:pPr>
          </w:p>
        </w:tc>
      </w:tr>
      <w:tr w:rsidR="006E5D47" w:rsidRPr="00825B93" w14:paraId="5CB84B6A"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4CEAFB6C" w14:textId="77777777" w:rsidR="006E5D47" w:rsidRPr="00405901" w:rsidRDefault="006E5D47" w:rsidP="009876C2">
            <w:pPr>
              <w:rPr>
                <w:rStyle w:val="jlqj4b"/>
              </w:rPr>
            </w:pPr>
            <w:r w:rsidRPr="00405901">
              <w:rPr>
                <w:rStyle w:val="jlqj4b"/>
              </w:rPr>
              <w:t>1</w:t>
            </w:r>
            <w:r>
              <w:rPr>
                <w:rStyle w:val="jlqj4b"/>
              </w:rPr>
              <w:t>5</w:t>
            </w:r>
          </w:p>
        </w:tc>
        <w:tc>
          <w:tcPr>
            <w:tcW w:w="4111" w:type="dxa"/>
            <w:tcBorders>
              <w:top w:val="nil"/>
              <w:left w:val="nil"/>
              <w:bottom w:val="single" w:sz="4" w:space="0" w:color="auto"/>
              <w:right w:val="single" w:sz="4" w:space="0" w:color="auto"/>
            </w:tcBorders>
            <w:shd w:val="clear" w:color="000000" w:fill="FFFFFF"/>
            <w:vAlign w:val="bottom"/>
          </w:tcPr>
          <w:p w14:paraId="6DBC4810" w14:textId="77777777" w:rsidR="006E5D47" w:rsidRPr="00825B93" w:rsidRDefault="006E5D47" w:rsidP="009876C2">
            <w:pPr>
              <w:rPr>
                <w:rFonts w:ascii="Calibri" w:hAnsi="Calibri"/>
                <w:color w:val="000000"/>
              </w:rPr>
            </w:pPr>
            <w:r w:rsidRPr="00EC251B">
              <w:rPr>
                <w:rFonts w:ascii="Calibri" w:hAnsi="Calibri"/>
                <w:color w:val="000000"/>
              </w:rPr>
              <w:t xml:space="preserve">Throughput (Mpps) </w:t>
            </w:r>
          </w:p>
        </w:tc>
        <w:tc>
          <w:tcPr>
            <w:tcW w:w="3969" w:type="dxa"/>
            <w:tcBorders>
              <w:top w:val="nil"/>
              <w:left w:val="nil"/>
              <w:bottom w:val="single" w:sz="4" w:space="0" w:color="auto"/>
              <w:right w:val="single" w:sz="4" w:space="0" w:color="auto"/>
            </w:tcBorders>
            <w:shd w:val="clear" w:color="000000" w:fill="FFFFFF"/>
            <w:vAlign w:val="bottom"/>
          </w:tcPr>
          <w:p w14:paraId="6B2588FE" w14:textId="77777777" w:rsidR="006E5D47" w:rsidRPr="00B32DA8" w:rsidRDefault="006E5D47" w:rsidP="009876C2">
            <w:pPr>
              <w:jc w:val="center"/>
              <w:rPr>
                <w:rFonts w:ascii="Calibri" w:hAnsi="Calibri"/>
                <w:color w:val="000000"/>
              </w:rPr>
            </w:pPr>
            <w:r>
              <w:rPr>
                <w:rFonts w:ascii="Calibri" w:hAnsi="Calibri"/>
                <w:color w:val="000000"/>
              </w:rPr>
              <w:t xml:space="preserve">&lt;= </w:t>
            </w:r>
            <w:r w:rsidRPr="00EC251B">
              <w:rPr>
                <w:rFonts w:ascii="Calibri" w:hAnsi="Calibri"/>
                <w:color w:val="000000"/>
              </w:rPr>
              <w:t>95 Mpps / 64Β</w:t>
            </w:r>
          </w:p>
        </w:tc>
        <w:tc>
          <w:tcPr>
            <w:tcW w:w="1843" w:type="dxa"/>
            <w:tcBorders>
              <w:top w:val="nil"/>
              <w:left w:val="nil"/>
              <w:bottom w:val="single" w:sz="4" w:space="0" w:color="auto"/>
              <w:right w:val="single" w:sz="4" w:space="0" w:color="auto"/>
            </w:tcBorders>
            <w:shd w:val="clear" w:color="000000" w:fill="FFFFFF"/>
          </w:tcPr>
          <w:p w14:paraId="1A0569CB" w14:textId="77777777" w:rsidR="006E5D47" w:rsidRDefault="006E5D47" w:rsidP="009876C2">
            <w:pPr>
              <w:jc w:val="center"/>
              <w:rPr>
                <w:rFonts w:ascii="Calibri" w:hAnsi="Calibri"/>
                <w:color w:val="000000"/>
              </w:rPr>
            </w:pPr>
          </w:p>
        </w:tc>
      </w:tr>
      <w:tr w:rsidR="006E5D47" w:rsidRPr="00825B93" w14:paraId="042410CC" w14:textId="77777777" w:rsidTr="009876C2">
        <w:trPr>
          <w:trHeight w:val="394"/>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253203F7" w14:textId="77777777" w:rsidR="006E5D47" w:rsidRPr="00405901" w:rsidRDefault="006E5D47" w:rsidP="009876C2">
            <w:pPr>
              <w:rPr>
                <w:rStyle w:val="jlqj4b"/>
              </w:rPr>
            </w:pPr>
            <w:r w:rsidRPr="00405901">
              <w:rPr>
                <w:rStyle w:val="jlqj4b"/>
              </w:rPr>
              <w:t>1</w:t>
            </w:r>
            <w:r>
              <w:rPr>
                <w:rStyle w:val="jlqj4b"/>
              </w:rPr>
              <w:t>6</w:t>
            </w:r>
          </w:p>
        </w:tc>
        <w:tc>
          <w:tcPr>
            <w:tcW w:w="4111" w:type="dxa"/>
            <w:tcBorders>
              <w:top w:val="nil"/>
              <w:left w:val="single" w:sz="4" w:space="0" w:color="auto"/>
              <w:bottom w:val="single" w:sz="4" w:space="0" w:color="auto"/>
              <w:right w:val="single" w:sz="4" w:space="0" w:color="auto"/>
            </w:tcBorders>
            <w:shd w:val="clear" w:color="000000" w:fill="FFFFFF"/>
            <w:vAlign w:val="bottom"/>
          </w:tcPr>
          <w:p w14:paraId="0ACEE823" w14:textId="77777777" w:rsidR="006E5D47" w:rsidRPr="00EC251B" w:rsidRDefault="006E5D47" w:rsidP="009876C2">
            <w:pPr>
              <w:rPr>
                <w:rFonts w:ascii="Calibri" w:hAnsi="Calibri"/>
                <w:color w:val="000000"/>
              </w:rPr>
            </w:pPr>
            <w:r>
              <w:rPr>
                <w:rFonts w:ascii="Calibri" w:hAnsi="Calibri"/>
                <w:color w:val="000000"/>
                <w:lang w:val="en-US"/>
              </w:rPr>
              <w:t>S</w:t>
            </w:r>
            <w:r w:rsidRPr="00EC251B">
              <w:rPr>
                <w:rFonts w:ascii="Calibri" w:hAnsi="Calibri"/>
                <w:color w:val="000000"/>
              </w:rPr>
              <w:t xml:space="preserve">witching capacity </w:t>
            </w:r>
          </w:p>
        </w:tc>
        <w:tc>
          <w:tcPr>
            <w:tcW w:w="3969" w:type="dxa"/>
            <w:tcBorders>
              <w:top w:val="nil"/>
              <w:left w:val="nil"/>
              <w:bottom w:val="single" w:sz="4" w:space="0" w:color="auto"/>
              <w:right w:val="single" w:sz="4" w:space="0" w:color="auto"/>
            </w:tcBorders>
            <w:shd w:val="clear" w:color="000000" w:fill="FFFFFF"/>
            <w:vAlign w:val="bottom"/>
          </w:tcPr>
          <w:p w14:paraId="3EAC2C2E" w14:textId="77777777" w:rsidR="006E5D47" w:rsidRPr="00825B93" w:rsidRDefault="006E5D47" w:rsidP="009876C2">
            <w:pPr>
              <w:jc w:val="center"/>
              <w:rPr>
                <w:rFonts w:ascii="Calibri" w:hAnsi="Calibri"/>
                <w:color w:val="000000"/>
              </w:rPr>
            </w:pPr>
            <w:r>
              <w:rPr>
                <w:rFonts w:ascii="Calibri" w:hAnsi="Calibri"/>
                <w:color w:val="000000"/>
              </w:rPr>
              <w:t xml:space="preserve">&lt;= </w:t>
            </w:r>
            <w:r w:rsidRPr="00EC251B">
              <w:rPr>
                <w:rFonts w:ascii="Calibri" w:hAnsi="Calibri"/>
                <w:color w:val="000000"/>
              </w:rPr>
              <w:t xml:space="preserve">128 Gbps </w:t>
            </w:r>
          </w:p>
        </w:tc>
        <w:tc>
          <w:tcPr>
            <w:tcW w:w="1843" w:type="dxa"/>
            <w:tcBorders>
              <w:top w:val="nil"/>
              <w:left w:val="nil"/>
              <w:bottom w:val="single" w:sz="4" w:space="0" w:color="auto"/>
              <w:right w:val="single" w:sz="4" w:space="0" w:color="auto"/>
            </w:tcBorders>
            <w:shd w:val="clear" w:color="000000" w:fill="FFFFFF"/>
          </w:tcPr>
          <w:p w14:paraId="6E27B3A7" w14:textId="77777777" w:rsidR="006E5D47" w:rsidRDefault="006E5D47" w:rsidP="009876C2">
            <w:pPr>
              <w:jc w:val="center"/>
              <w:rPr>
                <w:rFonts w:ascii="Calibri" w:hAnsi="Calibri"/>
                <w:color w:val="000000"/>
              </w:rPr>
            </w:pPr>
          </w:p>
        </w:tc>
      </w:tr>
      <w:tr w:rsidR="006E5D47" w:rsidRPr="00681D6C" w14:paraId="25058772" w14:textId="77777777" w:rsidTr="009876C2">
        <w:trPr>
          <w:trHeight w:val="394"/>
        </w:trPr>
        <w:tc>
          <w:tcPr>
            <w:tcW w:w="1271" w:type="dxa"/>
            <w:tcBorders>
              <w:top w:val="nil"/>
              <w:left w:val="single" w:sz="4" w:space="0" w:color="auto"/>
              <w:bottom w:val="single" w:sz="4" w:space="0" w:color="auto"/>
              <w:right w:val="single" w:sz="4" w:space="0" w:color="auto"/>
            </w:tcBorders>
            <w:shd w:val="clear" w:color="000000" w:fill="FFFFFF"/>
            <w:vAlign w:val="bottom"/>
          </w:tcPr>
          <w:p w14:paraId="76A510C9" w14:textId="77777777" w:rsidR="006E5D47" w:rsidRPr="00405901" w:rsidRDefault="006E5D47" w:rsidP="009876C2">
            <w:pPr>
              <w:rPr>
                <w:rStyle w:val="jlqj4b"/>
              </w:rPr>
            </w:pPr>
            <w:r w:rsidRPr="00405901">
              <w:rPr>
                <w:rStyle w:val="jlqj4b"/>
              </w:rPr>
              <w:t>1</w:t>
            </w:r>
            <w:r>
              <w:rPr>
                <w:rStyle w:val="jlqj4b"/>
              </w:rPr>
              <w:t>7</w:t>
            </w:r>
          </w:p>
        </w:tc>
        <w:tc>
          <w:tcPr>
            <w:tcW w:w="4111" w:type="dxa"/>
            <w:tcBorders>
              <w:top w:val="nil"/>
              <w:left w:val="single" w:sz="4" w:space="0" w:color="auto"/>
              <w:bottom w:val="single" w:sz="4" w:space="0" w:color="auto"/>
              <w:right w:val="single" w:sz="4" w:space="0" w:color="auto"/>
            </w:tcBorders>
            <w:shd w:val="clear" w:color="000000" w:fill="FFFFFF"/>
            <w:vAlign w:val="bottom"/>
          </w:tcPr>
          <w:p w14:paraId="3581F571" w14:textId="77777777" w:rsidR="006E5D47" w:rsidRDefault="006E5D47" w:rsidP="009876C2">
            <w:pPr>
              <w:rPr>
                <w:rFonts w:ascii="Calibri" w:hAnsi="Calibri"/>
                <w:color w:val="000000"/>
                <w:lang w:val="en-US"/>
              </w:rPr>
            </w:pPr>
            <w:r>
              <w:rPr>
                <w:rStyle w:val="jlqj4b"/>
              </w:rPr>
              <w:t>Γενικά πρωτόκολλα</w:t>
            </w:r>
          </w:p>
        </w:tc>
        <w:tc>
          <w:tcPr>
            <w:tcW w:w="3969" w:type="dxa"/>
            <w:tcBorders>
              <w:top w:val="nil"/>
              <w:left w:val="nil"/>
              <w:bottom w:val="single" w:sz="4" w:space="0" w:color="auto"/>
              <w:right w:val="single" w:sz="4" w:space="0" w:color="auto"/>
            </w:tcBorders>
            <w:shd w:val="clear" w:color="000000" w:fill="FFFFFF"/>
            <w:vAlign w:val="bottom"/>
          </w:tcPr>
          <w:p w14:paraId="55B1C4CB" w14:textId="77777777" w:rsidR="006E5D47" w:rsidRPr="000154E2" w:rsidRDefault="006E5D47" w:rsidP="009876C2">
            <w:pPr>
              <w:rPr>
                <w:rFonts w:ascii="Calibri" w:hAnsi="Calibri"/>
                <w:color w:val="000000"/>
                <w:lang w:val="en-US"/>
              </w:rPr>
            </w:pPr>
            <w:r w:rsidRPr="000154E2">
              <w:rPr>
                <w:rFonts w:ascii="Calibri" w:hAnsi="Calibri"/>
                <w:color w:val="000000"/>
                <w:lang w:val="en-US"/>
              </w:rPr>
              <w:t xml:space="preserve">IEEE 802.3 10BASE-T IEEE 802.3u 100BASE-TX </w:t>
            </w:r>
          </w:p>
          <w:p w14:paraId="1FD78A4C" w14:textId="77777777" w:rsidR="006E5D47" w:rsidRPr="000154E2" w:rsidRDefault="006E5D47" w:rsidP="009876C2">
            <w:pPr>
              <w:rPr>
                <w:rFonts w:ascii="Calibri" w:hAnsi="Calibri"/>
                <w:color w:val="000000"/>
                <w:lang w:val="en-US"/>
              </w:rPr>
            </w:pPr>
            <w:r w:rsidRPr="000154E2">
              <w:rPr>
                <w:rFonts w:ascii="Calibri" w:hAnsi="Calibri"/>
                <w:color w:val="000000"/>
                <w:lang w:val="en-US"/>
              </w:rPr>
              <w:lastRenderedPageBreak/>
              <w:t>IEEE 802.3ab 1000BASE-T</w:t>
            </w:r>
            <w:r w:rsidRPr="00567A82">
              <w:rPr>
                <w:rFonts w:ascii="Calibri" w:hAnsi="Calibri"/>
                <w:color w:val="000000"/>
                <w:lang w:val="en-US"/>
              </w:rPr>
              <w:t xml:space="preserve"> </w:t>
            </w:r>
            <w:r w:rsidRPr="000154E2">
              <w:rPr>
                <w:rFonts w:ascii="Calibri" w:hAnsi="Calibri"/>
                <w:color w:val="000000"/>
                <w:lang w:val="en-US"/>
              </w:rPr>
              <w:t xml:space="preserve">IEEE 802.3z 1000BASE-X </w:t>
            </w:r>
          </w:p>
          <w:p w14:paraId="2AE14453" w14:textId="77777777" w:rsidR="006E5D47" w:rsidRPr="000154E2" w:rsidRDefault="006E5D47" w:rsidP="009876C2">
            <w:pPr>
              <w:rPr>
                <w:rFonts w:ascii="Calibri" w:hAnsi="Calibri"/>
                <w:color w:val="000000"/>
                <w:lang w:val="en-US"/>
              </w:rPr>
            </w:pPr>
            <w:r w:rsidRPr="000154E2">
              <w:rPr>
                <w:rFonts w:ascii="Calibri" w:hAnsi="Calibri"/>
                <w:color w:val="000000"/>
                <w:lang w:val="en-US"/>
              </w:rPr>
              <w:t xml:space="preserve">IEEE 802.3x Flow control IEEE 802.1Q VLANS </w:t>
            </w:r>
          </w:p>
          <w:p w14:paraId="1F06FF44" w14:textId="77777777" w:rsidR="006E5D47" w:rsidRPr="000154E2" w:rsidRDefault="006E5D47" w:rsidP="009876C2">
            <w:pPr>
              <w:rPr>
                <w:rFonts w:ascii="Calibri" w:hAnsi="Calibri"/>
                <w:color w:val="000000"/>
                <w:lang w:val="en-US"/>
              </w:rPr>
            </w:pPr>
            <w:r w:rsidRPr="000154E2">
              <w:rPr>
                <w:rFonts w:ascii="Calibri" w:hAnsi="Calibri"/>
                <w:color w:val="000000"/>
                <w:lang w:val="en-US"/>
              </w:rPr>
              <w:t>IEEE 802.1p Priority RFC 768, RFC 783, RFC 791, RFC 792, RFC 793, RFC 813, RFC 826, RFC 879, RFC 896, RFC 894, RFC 896, RFC 919, RFC 920, RFC 922, RFC 950, RFC 1027, RFC 1042, RFC 1071, RFC 1123, RFC 1141, RFC 1155, RFC 1157, RFC 1213, RFC 1215, RFC 1286, RFC 1350, RFC 1442, RFC 1451, RFC 1493</w:t>
            </w:r>
          </w:p>
        </w:tc>
        <w:tc>
          <w:tcPr>
            <w:tcW w:w="1843" w:type="dxa"/>
            <w:tcBorders>
              <w:top w:val="nil"/>
              <w:left w:val="nil"/>
              <w:bottom w:val="single" w:sz="4" w:space="0" w:color="auto"/>
              <w:right w:val="single" w:sz="4" w:space="0" w:color="auto"/>
            </w:tcBorders>
            <w:shd w:val="clear" w:color="000000" w:fill="FFFFFF"/>
          </w:tcPr>
          <w:p w14:paraId="6A7BA8BF" w14:textId="77777777" w:rsidR="006E5D47" w:rsidRPr="000154E2" w:rsidRDefault="006E5D47" w:rsidP="009876C2">
            <w:pPr>
              <w:rPr>
                <w:rFonts w:ascii="Calibri" w:hAnsi="Calibri"/>
                <w:color w:val="000000"/>
                <w:lang w:val="en-US"/>
              </w:rPr>
            </w:pPr>
          </w:p>
        </w:tc>
      </w:tr>
      <w:tr w:rsidR="006E5D47" w:rsidRPr="00567A82" w14:paraId="36EEE0EF"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6029F502" w14:textId="77777777" w:rsidR="006E5D47" w:rsidRPr="00405901" w:rsidRDefault="006E5D47" w:rsidP="009876C2">
            <w:pPr>
              <w:rPr>
                <w:rStyle w:val="jlqj4b"/>
              </w:rPr>
            </w:pPr>
            <w:r w:rsidRPr="00405901">
              <w:rPr>
                <w:rStyle w:val="jlqj4b"/>
              </w:rPr>
              <w:t>1</w:t>
            </w:r>
            <w:r>
              <w:rPr>
                <w:rStyle w:val="jlqj4b"/>
              </w:rPr>
              <w:t>8</w:t>
            </w:r>
          </w:p>
        </w:tc>
        <w:tc>
          <w:tcPr>
            <w:tcW w:w="4111" w:type="dxa"/>
            <w:tcBorders>
              <w:top w:val="nil"/>
              <w:left w:val="nil"/>
              <w:bottom w:val="single" w:sz="4" w:space="0" w:color="auto"/>
              <w:right w:val="single" w:sz="4" w:space="0" w:color="auto"/>
            </w:tcBorders>
            <w:shd w:val="clear" w:color="000000" w:fill="FFFFFF"/>
            <w:vAlign w:val="bottom"/>
          </w:tcPr>
          <w:p w14:paraId="44A92A57" w14:textId="77777777" w:rsidR="006E5D47" w:rsidRPr="00A4606F" w:rsidRDefault="006E5D47" w:rsidP="009876C2">
            <w:pPr>
              <w:rPr>
                <w:rFonts w:ascii="Calibri" w:hAnsi="Calibri"/>
                <w:color w:val="000000"/>
              </w:rPr>
            </w:pPr>
            <w:r>
              <w:rPr>
                <w:rFonts w:ascii="Calibri" w:hAnsi="Calibri"/>
                <w:color w:val="000000"/>
              </w:rPr>
              <w:t xml:space="preserve">Πρότυπα ασφάλειας με διαχείριση </w:t>
            </w:r>
          </w:p>
        </w:tc>
        <w:tc>
          <w:tcPr>
            <w:tcW w:w="3969" w:type="dxa"/>
            <w:tcBorders>
              <w:top w:val="nil"/>
              <w:left w:val="nil"/>
              <w:bottom w:val="single" w:sz="4" w:space="0" w:color="auto"/>
              <w:right w:val="single" w:sz="4" w:space="0" w:color="auto"/>
            </w:tcBorders>
            <w:shd w:val="clear" w:color="000000" w:fill="FFFFFF"/>
            <w:vAlign w:val="bottom"/>
          </w:tcPr>
          <w:p w14:paraId="28CA1290" w14:textId="77777777" w:rsidR="006E5D47" w:rsidRPr="00567A82" w:rsidRDefault="006E5D47" w:rsidP="009876C2">
            <w:pPr>
              <w:rPr>
                <w:rFonts w:ascii="Calibri" w:hAnsi="Calibri"/>
                <w:color w:val="000000"/>
              </w:rPr>
            </w:pPr>
            <w:r w:rsidRPr="00567A82">
              <w:rPr>
                <w:rFonts w:ascii="Calibri" w:hAnsi="Calibri"/>
                <w:color w:val="000000"/>
                <w:lang w:val="en-US"/>
              </w:rPr>
              <w:t xml:space="preserve">UL 60950-1; IEC 60950-1; EN 60950-1; CAN/ CSA-C22.2 No. 60950-1; EN 60825-1 UL 62368-1 Ed. 2; IEC 62368-1 Ed. 2; EN 62368- 1:2014. </w:t>
            </w:r>
            <w:r w:rsidRPr="00567A82">
              <w:rPr>
                <w:lang w:val="en-US"/>
              </w:rPr>
              <w:t xml:space="preserve"> </w:t>
            </w:r>
            <w:r w:rsidRPr="00567A82">
              <w:t>Ενσωματωμένα χαρακτηριστικά ασφάλειας προστασίας του δίκτυου από μη εξουσιοδοτημένη πρόσβαση, επιτρέποντας στον χρήστη, μέσω traffic segmentation να καθορίσει τα δικαιώματα πρόσβασης σε κάθε περιοχή του δικτύου.</w:t>
            </w:r>
          </w:p>
        </w:tc>
        <w:tc>
          <w:tcPr>
            <w:tcW w:w="1843" w:type="dxa"/>
            <w:tcBorders>
              <w:top w:val="nil"/>
              <w:left w:val="nil"/>
              <w:bottom w:val="single" w:sz="4" w:space="0" w:color="auto"/>
              <w:right w:val="single" w:sz="4" w:space="0" w:color="auto"/>
            </w:tcBorders>
            <w:shd w:val="clear" w:color="000000" w:fill="FFFFFF"/>
          </w:tcPr>
          <w:p w14:paraId="6B36F8AC" w14:textId="77777777" w:rsidR="006E5D47" w:rsidRPr="006E5D47" w:rsidRDefault="006E5D47" w:rsidP="009876C2">
            <w:pPr>
              <w:rPr>
                <w:rFonts w:ascii="Calibri" w:hAnsi="Calibri"/>
                <w:color w:val="000000"/>
              </w:rPr>
            </w:pPr>
          </w:p>
        </w:tc>
      </w:tr>
      <w:tr w:rsidR="006E5D47" w:rsidRPr="00681D6C" w14:paraId="66A86CAC"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tcPr>
          <w:p w14:paraId="053813CF" w14:textId="77777777" w:rsidR="006E5D47" w:rsidRPr="00405901" w:rsidRDefault="006E5D47" w:rsidP="009876C2">
            <w:pPr>
              <w:rPr>
                <w:rStyle w:val="jlqj4b"/>
              </w:rPr>
            </w:pPr>
            <w:r>
              <w:rPr>
                <w:rStyle w:val="jlqj4b"/>
              </w:rPr>
              <w:t>19</w:t>
            </w:r>
          </w:p>
        </w:tc>
        <w:tc>
          <w:tcPr>
            <w:tcW w:w="4111" w:type="dxa"/>
            <w:tcBorders>
              <w:top w:val="nil"/>
              <w:left w:val="nil"/>
              <w:bottom w:val="single" w:sz="4" w:space="0" w:color="auto"/>
              <w:right w:val="single" w:sz="4" w:space="0" w:color="auto"/>
            </w:tcBorders>
            <w:shd w:val="clear" w:color="000000" w:fill="FFFFFF"/>
            <w:vAlign w:val="bottom"/>
          </w:tcPr>
          <w:p w14:paraId="535C9DA7" w14:textId="77777777" w:rsidR="006E5D47" w:rsidRDefault="006E5D47" w:rsidP="009876C2">
            <w:pPr>
              <w:rPr>
                <w:rFonts w:ascii="Calibri" w:hAnsi="Calibri"/>
                <w:color w:val="000000"/>
              </w:rPr>
            </w:pPr>
            <w:r>
              <w:rPr>
                <w:rFonts w:ascii="Calibri" w:hAnsi="Calibri"/>
                <w:color w:val="000000"/>
              </w:rPr>
              <w:t>Πρότυπα εκπομπών</w:t>
            </w:r>
          </w:p>
        </w:tc>
        <w:tc>
          <w:tcPr>
            <w:tcW w:w="3969" w:type="dxa"/>
            <w:tcBorders>
              <w:top w:val="nil"/>
              <w:left w:val="nil"/>
              <w:bottom w:val="single" w:sz="4" w:space="0" w:color="auto"/>
              <w:right w:val="single" w:sz="4" w:space="0" w:color="auto"/>
            </w:tcBorders>
            <w:shd w:val="clear" w:color="000000" w:fill="FFFFFF"/>
            <w:vAlign w:val="bottom"/>
          </w:tcPr>
          <w:p w14:paraId="2318E503" w14:textId="77777777" w:rsidR="006E5D47" w:rsidRPr="00567A82" w:rsidRDefault="006E5D47" w:rsidP="009876C2">
            <w:pPr>
              <w:rPr>
                <w:rFonts w:ascii="Calibri" w:hAnsi="Calibri"/>
                <w:color w:val="000000"/>
                <w:lang w:val="en-US"/>
              </w:rPr>
            </w:pPr>
            <w:r w:rsidRPr="00567A82">
              <w:rPr>
                <w:rFonts w:ascii="Calibri" w:hAnsi="Calibri"/>
                <w:color w:val="000000"/>
                <w:lang w:val="en-US"/>
              </w:rPr>
              <w:t xml:space="preserve">VCCI-CISPR 32, Class A; CNS 13438; ICES-003 Issue 6 </w:t>
            </w:r>
          </w:p>
          <w:p w14:paraId="0D1679A9" w14:textId="77777777" w:rsidR="006E5D47" w:rsidRPr="00567A82" w:rsidRDefault="006E5D47" w:rsidP="009876C2">
            <w:pPr>
              <w:rPr>
                <w:rFonts w:ascii="Calibri" w:hAnsi="Calibri"/>
                <w:color w:val="000000"/>
                <w:lang w:val="en-US"/>
              </w:rPr>
            </w:pPr>
            <w:r w:rsidRPr="00567A82">
              <w:rPr>
                <w:rFonts w:ascii="Calibri" w:hAnsi="Calibri"/>
                <w:color w:val="000000"/>
                <w:lang w:val="en-US"/>
              </w:rPr>
              <w:t xml:space="preserve">Class A; FCC CFR 47 Part 15, Class A;  EN 55032: 2015 +AC:2016 / CISPR-32, Class A CISPR 24 / CISPR 35 </w:t>
            </w:r>
          </w:p>
          <w:p w14:paraId="32460C81" w14:textId="77777777" w:rsidR="006E5D47" w:rsidRPr="00567A82" w:rsidRDefault="006E5D47" w:rsidP="009876C2">
            <w:pPr>
              <w:rPr>
                <w:rFonts w:ascii="Calibri" w:hAnsi="Calibri"/>
                <w:color w:val="000000"/>
                <w:lang w:val="en-US"/>
              </w:rPr>
            </w:pPr>
            <w:r w:rsidRPr="00567A82">
              <w:rPr>
                <w:rFonts w:ascii="Calibri" w:hAnsi="Calibri"/>
                <w:color w:val="000000"/>
                <w:lang w:val="en-US"/>
              </w:rPr>
              <w:t xml:space="preserve">EN 55024:2010 / EN 55035:2017 IEC 61000-4-2 </w:t>
            </w:r>
          </w:p>
          <w:p w14:paraId="445A8EF9" w14:textId="77777777" w:rsidR="006E5D47" w:rsidRPr="00567A82" w:rsidRDefault="006E5D47" w:rsidP="009876C2">
            <w:pPr>
              <w:rPr>
                <w:rFonts w:ascii="Calibri" w:hAnsi="Calibri"/>
                <w:color w:val="000000"/>
                <w:lang w:val="en-US"/>
              </w:rPr>
            </w:pPr>
            <w:r w:rsidRPr="00567A82">
              <w:rPr>
                <w:rFonts w:ascii="Calibri" w:hAnsi="Calibri"/>
                <w:color w:val="000000"/>
                <w:lang w:val="en-US"/>
              </w:rPr>
              <w:t xml:space="preserve">IEC 61000-4-3 IEC 61000-4-4 IEC 61000-4-5 </w:t>
            </w:r>
          </w:p>
          <w:p w14:paraId="612BC5B0" w14:textId="77777777" w:rsidR="006E5D47" w:rsidRPr="00A4606F" w:rsidRDefault="006E5D47" w:rsidP="009876C2">
            <w:pPr>
              <w:rPr>
                <w:rFonts w:ascii="Calibri" w:hAnsi="Calibri"/>
                <w:color w:val="000000"/>
                <w:lang w:val="en-US"/>
              </w:rPr>
            </w:pPr>
            <w:r w:rsidRPr="008E4485">
              <w:rPr>
                <w:rFonts w:ascii="Calibri" w:hAnsi="Calibri"/>
                <w:color w:val="000000"/>
                <w:lang w:val="en-US"/>
              </w:rPr>
              <w:t>IEC 61000-4-6 IEC 61000-4-8 EN 61000-3-2, IEC 61000- 3-2 EN 61000-3-3, IEC 61000- 3-3</w:t>
            </w:r>
          </w:p>
        </w:tc>
        <w:tc>
          <w:tcPr>
            <w:tcW w:w="1843" w:type="dxa"/>
            <w:tcBorders>
              <w:top w:val="nil"/>
              <w:left w:val="nil"/>
              <w:bottom w:val="single" w:sz="4" w:space="0" w:color="auto"/>
              <w:right w:val="single" w:sz="4" w:space="0" w:color="auto"/>
            </w:tcBorders>
            <w:shd w:val="clear" w:color="000000" w:fill="FFFFFF"/>
          </w:tcPr>
          <w:p w14:paraId="674BEBF8" w14:textId="77777777" w:rsidR="006E5D47" w:rsidRPr="00567A82" w:rsidRDefault="006E5D47" w:rsidP="009876C2">
            <w:pPr>
              <w:rPr>
                <w:rFonts w:ascii="Calibri" w:hAnsi="Calibri"/>
                <w:color w:val="000000"/>
                <w:lang w:val="en-US"/>
              </w:rPr>
            </w:pPr>
          </w:p>
        </w:tc>
      </w:tr>
      <w:tr w:rsidR="006E5D47" w:rsidRPr="00233A8D" w14:paraId="41470A1B" w14:textId="77777777" w:rsidTr="009876C2">
        <w:trPr>
          <w:trHeight w:val="300"/>
        </w:trPr>
        <w:tc>
          <w:tcPr>
            <w:tcW w:w="1271" w:type="dxa"/>
            <w:tcBorders>
              <w:top w:val="nil"/>
              <w:left w:val="single" w:sz="4" w:space="0" w:color="auto"/>
              <w:bottom w:val="single" w:sz="4" w:space="0" w:color="auto"/>
              <w:right w:val="single" w:sz="4" w:space="0" w:color="auto"/>
            </w:tcBorders>
            <w:shd w:val="clear" w:color="000000" w:fill="FFFFFF"/>
            <w:vAlign w:val="bottom"/>
            <w:hideMark/>
          </w:tcPr>
          <w:p w14:paraId="665DEBAF" w14:textId="77777777" w:rsidR="006E5D47" w:rsidRPr="00405901" w:rsidRDefault="006E5D47" w:rsidP="009876C2">
            <w:pPr>
              <w:rPr>
                <w:rStyle w:val="jlqj4b"/>
              </w:rPr>
            </w:pPr>
            <w:r>
              <w:rPr>
                <w:rStyle w:val="jlqj4b"/>
              </w:rPr>
              <w:t>20</w:t>
            </w:r>
          </w:p>
        </w:tc>
        <w:tc>
          <w:tcPr>
            <w:tcW w:w="4111" w:type="dxa"/>
            <w:tcBorders>
              <w:top w:val="nil"/>
              <w:left w:val="nil"/>
              <w:bottom w:val="single" w:sz="4" w:space="0" w:color="auto"/>
              <w:right w:val="single" w:sz="4" w:space="0" w:color="auto"/>
            </w:tcBorders>
            <w:shd w:val="clear" w:color="000000" w:fill="FFFFFF"/>
            <w:vAlign w:val="bottom"/>
          </w:tcPr>
          <w:p w14:paraId="3C277350" w14:textId="77777777" w:rsidR="006E5D47" w:rsidRPr="004F44F4" w:rsidRDefault="006E5D47" w:rsidP="009876C2">
            <w:pPr>
              <w:rPr>
                <w:rFonts w:ascii="Calibri" w:hAnsi="Calibri"/>
                <w:color w:val="000000"/>
              </w:rPr>
            </w:pPr>
            <w:r>
              <w:rPr>
                <w:rFonts w:ascii="Calibri" w:hAnsi="Calibri"/>
                <w:color w:val="000000"/>
              </w:rPr>
              <w:t>Εγγύηση</w:t>
            </w:r>
          </w:p>
        </w:tc>
        <w:tc>
          <w:tcPr>
            <w:tcW w:w="3969" w:type="dxa"/>
            <w:tcBorders>
              <w:top w:val="nil"/>
              <w:left w:val="nil"/>
              <w:bottom w:val="single" w:sz="4" w:space="0" w:color="auto"/>
              <w:right w:val="single" w:sz="4" w:space="0" w:color="auto"/>
            </w:tcBorders>
            <w:shd w:val="clear" w:color="000000" w:fill="FFFFFF"/>
            <w:vAlign w:val="bottom"/>
          </w:tcPr>
          <w:p w14:paraId="507F9CA1" w14:textId="77777777" w:rsidR="006E5D47" w:rsidRPr="006611CC" w:rsidRDefault="006E5D47" w:rsidP="009876C2">
            <w:pPr>
              <w:rPr>
                <w:rFonts w:ascii="Calibri" w:hAnsi="Calibri"/>
                <w:b/>
                <w:bCs/>
                <w:color w:val="000000"/>
                <w:lang w:val="en-US"/>
              </w:rPr>
            </w:pPr>
            <w:r w:rsidRPr="006611CC">
              <w:rPr>
                <w:rStyle w:val="value"/>
                <w:b/>
                <w:bCs/>
              </w:rPr>
              <w:t>Lifetime</w:t>
            </w:r>
          </w:p>
        </w:tc>
        <w:tc>
          <w:tcPr>
            <w:tcW w:w="1843" w:type="dxa"/>
            <w:tcBorders>
              <w:top w:val="nil"/>
              <w:left w:val="nil"/>
              <w:bottom w:val="single" w:sz="4" w:space="0" w:color="auto"/>
              <w:right w:val="single" w:sz="4" w:space="0" w:color="auto"/>
            </w:tcBorders>
            <w:shd w:val="clear" w:color="000000" w:fill="FFFFFF"/>
          </w:tcPr>
          <w:p w14:paraId="4AA89ACA" w14:textId="77777777" w:rsidR="006E5D47" w:rsidRPr="006611CC" w:rsidRDefault="006E5D47" w:rsidP="009876C2">
            <w:pPr>
              <w:rPr>
                <w:rStyle w:val="value"/>
                <w:b/>
                <w:bCs/>
              </w:rPr>
            </w:pPr>
          </w:p>
        </w:tc>
      </w:tr>
    </w:tbl>
    <w:p w14:paraId="254DAE72" w14:textId="77777777" w:rsidR="00D13D7E" w:rsidRDefault="00D13D7E" w:rsidP="00D13D7E">
      <w:pPr>
        <w:spacing w:line="360" w:lineRule="auto"/>
        <w:ind w:right="-540"/>
        <w:jc w:val="center"/>
        <w:rPr>
          <w:rFonts w:ascii="Calibri" w:hAnsi="Calibri" w:cs="Tahoma"/>
        </w:rPr>
      </w:pPr>
    </w:p>
    <w:p w14:paraId="51168C05" w14:textId="77777777" w:rsidR="00D13D7E" w:rsidRDefault="00D13D7E" w:rsidP="00D13D7E">
      <w:pPr>
        <w:spacing w:line="360" w:lineRule="auto"/>
        <w:ind w:right="-540"/>
        <w:jc w:val="center"/>
        <w:rPr>
          <w:rFonts w:ascii="Calibri" w:hAnsi="Calibri" w:cs="Tahoma"/>
        </w:rPr>
      </w:pPr>
    </w:p>
    <w:p w14:paraId="3AB95240" w14:textId="3ACC77A3" w:rsidR="006862F3" w:rsidRPr="00D13D7E" w:rsidRDefault="006862F3" w:rsidP="00D13D7E">
      <w:pPr>
        <w:spacing w:line="360" w:lineRule="auto"/>
        <w:ind w:right="27"/>
        <w:jc w:val="center"/>
        <w:rPr>
          <w:rFonts w:asciiTheme="minorHAnsi" w:hAnsiTheme="minorHAnsi" w:cstheme="minorHAnsi"/>
          <w:sz w:val="24"/>
          <w:szCs w:val="24"/>
        </w:rPr>
      </w:pPr>
      <w:r w:rsidRPr="00D13D7E">
        <w:rPr>
          <w:rFonts w:asciiTheme="minorHAnsi" w:hAnsiTheme="minorHAnsi" w:cstheme="minorHAnsi"/>
          <w:sz w:val="24"/>
          <w:szCs w:val="24"/>
        </w:rPr>
        <w:t>Ημερομηνία:   ..…..-…….-202</w:t>
      </w:r>
      <w:r w:rsidR="00F13518" w:rsidRPr="00D13D7E">
        <w:rPr>
          <w:rFonts w:asciiTheme="minorHAnsi" w:hAnsiTheme="minorHAnsi" w:cstheme="minorHAnsi"/>
          <w:sz w:val="24"/>
          <w:szCs w:val="24"/>
        </w:rPr>
        <w:t>1</w:t>
      </w:r>
    </w:p>
    <w:p w14:paraId="72953F48" w14:textId="77777777" w:rsidR="006862F3" w:rsidRPr="00D13D7E" w:rsidRDefault="006862F3" w:rsidP="00D13D7E">
      <w:pPr>
        <w:spacing w:line="360" w:lineRule="auto"/>
        <w:ind w:right="-540"/>
        <w:jc w:val="center"/>
        <w:rPr>
          <w:rFonts w:asciiTheme="minorHAnsi" w:hAnsiTheme="minorHAnsi" w:cstheme="minorHAnsi"/>
          <w:sz w:val="24"/>
          <w:szCs w:val="24"/>
        </w:rPr>
      </w:pPr>
    </w:p>
    <w:p w14:paraId="62A9ABC9" w14:textId="3B63F87C" w:rsidR="006862F3" w:rsidRPr="00D13D7E" w:rsidRDefault="006862F3" w:rsidP="00D13D7E">
      <w:pPr>
        <w:spacing w:line="360" w:lineRule="auto"/>
        <w:ind w:right="27"/>
        <w:jc w:val="center"/>
        <w:rPr>
          <w:rFonts w:asciiTheme="minorHAnsi" w:hAnsiTheme="minorHAnsi" w:cstheme="minorHAnsi"/>
          <w:sz w:val="24"/>
          <w:szCs w:val="24"/>
        </w:rPr>
      </w:pPr>
      <w:r w:rsidRPr="00D13D7E">
        <w:rPr>
          <w:rFonts w:asciiTheme="minorHAnsi" w:hAnsiTheme="minorHAnsi" w:cstheme="minorHAnsi"/>
          <w:sz w:val="24"/>
          <w:szCs w:val="24"/>
        </w:rPr>
        <w:t>Ο Προσφέρων</w:t>
      </w:r>
    </w:p>
    <w:p w14:paraId="223016F6" w14:textId="77777777" w:rsidR="006862F3" w:rsidRPr="00D13D7E" w:rsidRDefault="006862F3" w:rsidP="00D13D7E">
      <w:pPr>
        <w:suppressAutoHyphens/>
        <w:ind w:right="484"/>
        <w:jc w:val="center"/>
        <w:rPr>
          <w:rFonts w:asciiTheme="minorHAnsi" w:hAnsiTheme="minorHAnsi" w:cstheme="minorHAnsi"/>
          <w:sz w:val="24"/>
          <w:szCs w:val="24"/>
        </w:rPr>
      </w:pPr>
    </w:p>
    <w:p w14:paraId="29EDA626" w14:textId="77777777" w:rsidR="006862F3" w:rsidRPr="00D13D7E" w:rsidRDefault="006862F3" w:rsidP="00D13D7E">
      <w:pPr>
        <w:suppressAutoHyphens/>
        <w:ind w:right="484"/>
        <w:jc w:val="center"/>
        <w:rPr>
          <w:rFonts w:asciiTheme="minorHAnsi" w:hAnsiTheme="minorHAnsi" w:cstheme="minorHAnsi"/>
          <w:sz w:val="24"/>
          <w:szCs w:val="24"/>
        </w:rPr>
      </w:pPr>
    </w:p>
    <w:p w14:paraId="6681D076" w14:textId="13C986A4" w:rsidR="00BB113F" w:rsidRPr="00D13D7E" w:rsidRDefault="006862F3" w:rsidP="00D13D7E">
      <w:pPr>
        <w:suppressAutoHyphens/>
        <w:ind w:right="27"/>
        <w:jc w:val="center"/>
        <w:rPr>
          <w:rFonts w:asciiTheme="minorHAnsi" w:hAnsiTheme="minorHAnsi" w:cstheme="minorHAnsi"/>
          <w:sz w:val="24"/>
          <w:szCs w:val="24"/>
        </w:rPr>
      </w:pPr>
      <w:r w:rsidRPr="00D13D7E">
        <w:rPr>
          <w:rFonts w:asciiTheme="minorHAnsi" w:hAnsiTheme="minorHAnsi" w:cstheme="minorHAnsi"/>
          <w:sz w:val="24"/>
          <w:szCs w:val="24"/>
        </w:rPr>
        <w:t>(Υπογραφή &amp; Σφραγίδα)</w:t>
      </w:r>
    </w:p>
    <w:p w14:paraId="1D2734E2"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595C21">
      <w:footerReference w:type="default" r:id="rId8"/>
      <w:pgSz w:w="11906" w:h="16838" w:code="9"/>
      <w:pgMar w:top="709" w:right="907" w:bottom="851"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7056" w14:textId="77777777" w:rsidR="005E73E1" w:rsidRDefault="005E73E1" w:rsidP="00AD64F8">
      <w:r>
        <w:separator/>
      </w:r>
    </w:p>
  </w:endnote>
  <w:endnote w:type="continuationSeparator" w:id="0">
    <w:p w14:paraId="149CEA8A" w14:textId="77777777" w:rsidR="005E73E1" w:rsidRDefault="005E73E1"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6851"/>
      <w:docPartObj>
        <w:docPartGallery w:val="Page Numbers (Bottom of Page)"/>
        <w:docPartUnique/>
      </w:docPartObj>
    </w:sdtPr>
    <w:sdtEndPr/>
    <w:sdtContent>
      <w:p w14:paraId="5CB2F3CD" w14:textId="0C48C2CB" w:rsidR="00812A03" w:rsidRPr="001C2D7D" w:rsidRDefault="00560CC3" w:rsidP="001C2D7D">
        <w:pPr>
          <w:pStyle w:val="a6"/>
        </w:pPr>
        <w:r>
          <w:rPr>
            <w:noProof/>
          </w:rPr>
          <mc:AlternateContent>
            <mc:Choice Requires="wps">
              <w:drawing>
                <wp:anchor distT="0" distB="0" distL="114300" distR="114300" simplePos="0" relativeHeight="251660288" behindDoc="0" locked="0" layoutInCell="1" allowOverlap="1" wp14:anchorId="446A2791" wp14:editId="533347D4">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6A2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77CBA58" wp14:editId="110C038B">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1C9B86"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9A57" w14:textId="77777777" w:rsidR="005E73E1" w:rsidRDefault="005E73E1" w:rsidP="00AD64F8">
      <w:r>
        <w:separator/>
      </w:r>
    </w:p>
  </w:footnote>
  <w:footnote w:type="continuationSeparator" w:id="0">
    <w:p w14:paraId="15354C3A" w14:textId="77777777" w:rsidR="005E73E1" w:rsidRDefault="005E73E1"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4766"/>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72"/>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64EF"/>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3B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58E0"/>
    <w:rsid w:val="005461E1"/>
    <w:rsid w:val="005462EE"/>
    <w:rsid w:val="00550574"/>
    <w:rsid w:val="005522CB"/>
    <w:rsid w:val="0055423C"/>
    <w:rsid w:val="00557824"/>
    <w:rsid w:val="00560CC3"/>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413D"/>
    <w:rsid w:val="00595C21"/>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3E1"/>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1D6C"/>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7160"/>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5D47"/>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B42"/>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57CF"/>
    <w:rsid w:val="007973D5"/>
    <w:rsid w:val="007975D8"/>
    <w:rsid w:val="007A01EC"/>
    <w:rsid w:val="007A0ABF"/>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BEE"/>
    <w:rsid w:val="008D2E1A"/>
    <w:rsid w:val="008D347B"/>
    <w:rsid w:val="008D3741"/>
    <w:rsid w:val="008D4F7A"/>
    <w:rsid w:val="008D7713"/>
    <w:rsid w:val="008E08A8"/>
    <w:rsid w:val="008E2A60"/>
    <w:rsid w:val="008E3884"/>
    <w:rsid w:val="008E49AA"/>
    <w:rsid w:val="008E4F59"/>
    <w:rsid w:val="008E5B1E"/>
    <w:rsid w:val="008E639C"/>
    <w:rsid w:val="008F027A"/>
    <w:rsid w:val="008F0B59"/>
    <w:rsid w:val="008F4ED4"/>
    <w:rsid w:val="008F573D"/>
    <w:rsid w:val="008F694E"/>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2D9"/>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3D7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46F72"/>
    <w:rsid w:val="00E472FC"/>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518"/>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34F8"/>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C88D6"/>
  <w15:chartTrackingRefBased/>
  <w15:docId w15:val="{216C9FFE-7A90-457B-9479-96D0564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 w:type="paragraph" w:customStyle="1" w:styleId="Pa13">
    <w:name w:val="Pa13"/>
    <w:basedOn w:val="a0"/>
    <w:next w:val="a0"/>
    <w:uiPriority w:val="99"/>
    <w:rsid w:val="00D13D7E"/>
    <w:pPr>
      <w:autoSpaceDE w:val="0"/>
      <w:autoSpaceDN w:val="0"/>
      <w:adjustRightInd w:val="0"/>
      <w:spacing w:line="161" w:lineRule="atLeast"/>
    </w:pPr>
    <w:rPr>
      <w:rFonts w:ascii="Open Sans" w:eastAsiaTheme="minorHAnsi" w:hAnsi="Open Sans"/>
      <w:sz w:val="24"/>
      <w:szCs w:val="24"/>
      <w:lang w:eastAsia="en-US"/>
    </w:rPr>
  </w:style>
  <w:style w:type="character" w:customStyle="1" w:styleId="jlqj4b">
    <w:name w:val="jlqj4b"/>
    <w:basedOn w:val="a1"/>
    <w:rsid w:val="00D13D7E"/>
  </w:style>
  <w:style w:type="character" w:customStyle="1" w:styleId="value">
    <w:name w:val="value"/>
    <w:basedOn w:val="a1"/>
    <w:rsid w:val="00D1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BCC4-705F-44DC-8C87-7BED83E8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832</Words>
  <Characters>4498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3</cp:revision>
  <cp:lastPrinted>2020-10-13T12:31:00Z</cp:lastPrinted>
  <dcterms:created xsi:type="dcterms:W3CDTF">2021-10-21T11:57:00Z</dcterms:created>
  <dcterms:modified xsi:type="dcterms:W3CDTF">2021-10-21T15:09:00Z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