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308" w14:textId="77777777" w:rsidR="00741895" w:rsidRPr="006C3802" w:rsidRDefault="00741895" w:rsidP="00741895">
      <w:pPr>
        <w:pStyle w:val="a3"/>
        <w:rPr>
          <w:rFonts w:asciiTheme="minorHAnsi" w:hAnsiTheme="minorHAnsi" w:cstheme="minorHAnsi"/>
          <w:b w:val="0"/>
          <w:sz w:val="22"/>
          <w:szCs w:val="22"/>
        </w:rPr>
      </w:pPr>
      <w:r w:rsidRPr="006C3802">
        <w:rPr>
          <w:rFonts w:asciiTheme="minorHAnsi" w:hAnsiTheme="minorHAnsi" w:cstheme="minorHAnsi"/>
          <w:sz w:val="22"/>
          <w:szCs w:val="22"/>
        </w:rPr>
        <w:t xml:space="preserve">        </w:t>
      </w:r>
      <w:r w:rsidR="006C3802" w:rsidRPr="006C3802">
        <w:rPr>
          <w:rFonts w:asciiTheme="minorHAnsi" w:hAnsiTheme="minorHAnsi" w:cstheme="minorHAnsi"/>
          <w:sz w:val="22"/>
          <w:szCs w:val="22"/>
        </w:rPr>
        <w:t xml:space="preserve">    </w:t>
      </w:r>
      <w:r w:rsidRPr="006C3802">
        <w:rPr>
          <w:rFonts w:asciiTheme="minorHAnsi" w:hAnsiTheme="minorHAnsi" w:cstheme="minorHAnsi"/>
          <w:sz w:val="22"/>
          <w:szCs w:val="22"/>
        </w:rPr>
        <w:t xml:space="preserve">   </w:t>
      </w:r>
      <w:r w:rsidRPr="006C3802">
        <w:rPr>
          <w:rFonts w:asciiTheme="minorHAnsi" w:hAnsiTheme="minorHAnsi" w:cstheme="minorHAnsi"/>
          <w:sz w:val="22"/>
          <w:szCs w:val="22"/>
        </w:rPr>
        <w:object w:dxaOrig="1560" w:dyaOrig="1545" w14:anchorId="0FFE2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 o:ole="">
            <v:imagedata r:id="rId5" o:title=""/>
          </v:shape>
          <o:OLEObject Type="Embed" ProgID="MSPhotoEd.3" ShapeID="_x0000_i1025" DrawAspect="Content" ObjectID="_1732094584" r:id="rId6"/>
        </w:object>
      </w:r>
    </w:p>
    <w:p w14:paraId="2036E61E" w14:textId="77777777" w:rsidR="00741895" w:rsidRPr="006C3802" w:rsidRDefault="00741895" w:rsidP="00741895">
      <w:pPr>
        <w:pStyle w:val="a3"/>
        <w:rPr>
          <w:rFonts w:asciiTheme="minorHAnsi" w:hAnsiTheme="minorHAnsi" w:cstheme="minorHAnsi"/>
          <w:b w:val="0"/>
          <w:sz w:val="22"/>
          <w:szCs w:val="22"/>
        </w:rPr>
      </w:pPr>
      <w:r w:rsidRPr="006C3802">
        <w:rPr>
          <w:rFonts w:asciiTheme="minorHAnsi" w:hAnsiTheme="minorHAnsi" w:cstheme="minorHAnsi"/>
          <w:b w:val="0"/>
          <w:sz w:val="22"/>
          <w:szCs w:val="22"/>
        </w:rPr>
        <w:t>ΕΛΛΗ</w:t>
      </w:r>
      <w:r w:rsidR="00AC480C" w:rsidRPr="006C3802">
        <w:rPr>
          <w:rFonts w:asciiTheme="minorHAnsi" w:hAnsiTheme="minorHAnsi" w:cstheme="minorHAnsi"/>
          <w:b w:val="0"/>
          <w:sz w:val="22"/>
          <w:szCs w:val="22"/>
        </w:rPr>
        <w:t>ΝΙΚΗ ΔΗΜΟΚΡΑΤΙΑ</w:t>
      </w:r>
      <w:r w:rsidR="00AC480C" w:rsidRPr="006C3802">
        <w:rPr>
          <w:rFonts w:asciiTheme="minorHAnsi" w:hAnsiTheme="minorHAnsi" w:cstheme="minorHAnsi"/>
          <w:b w:val="0"/>
          <w:sz w:val="22"/>
          <w:szCs w:val="22"/>
        </w:rPr>
        <w:tab/>
      </w:r>
      <w:r w:rsidR="00AC480C" w:rsidRPr="006C3802">
        <w:rPr>
          <w:rFonts w:asciiTheme="minorHAnsi" w:hAnsiTheme="minorHAnsi" w:cstheme="minorHAnsi"/>
          <w:b w:val="0"/>
          <w:sz w:val="22"/>
          <w:szCs w:val="22"/>
        </w:rPr>
        <w:tab/>
      </w:r>
      <w:r w:rsidR="00AC480C" w:rsidRPr="006C3802">
        <w:rPr>
          <w:rFonts w:asciiTheme="minorHAnsi" w:hAnsiTheme="minorHAnsi" w:cstheme="minorHAnsi"/>
          <w:b w:val="0"/>
          <w:sz w:val="22"/>
          <w:szCs w:val="22"/>
        </w:rPr>
        <w:tab/>
        <w:t xml:space="preserve">   </w:t>
      </w:r>
      <w:r w:rsidR="006C3802" w:rsidRPr="006C3802">
        <w:rPr>
          <w:rFonts w:asciiTheme="minorHAnsi" w:hAnsiTheme="minorHAnsi" w:cstheme="minorHAnsi"/>
          <w:b w:val="0"/>
          <w:sz w:val="22"/>
          <w:szCs w:val="22"/>
        </w:rPr>
        <w:t>Δράμα</w:t>
      </w:r>
      <w:r w:rsidRPr="006C38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3802" w:rsidRPr="006C3802">
        <w:rPr>
          <w:rFonts w:asciiTheme="minorHAnsi" w:hAnsiTheme="minorHAnsi" w:cstheme="minorHAnsi"/>
          <w:b w:val="0"/>
          <w:sz w:val="22"/>
          <w:szCs w:val="22"/>
        </w:rPr>
        <w:t>09</w:t>
      </w:r>
      <w:r w:rsidR="004430D4" w:rsidRPr="006C3802">
        <w:rPr>
          <w:rFonts w:asciiTheme="minorHAnsi" w:hAnsiTheme="minorHAnsi" w:cstheme="minorHAnsi"/>
          <w:b w:val="0"/>
          <w:sz w:val="22"/>
          <w:szCs w:val="22"/>
        </w:rPr>
        <w:t>-12</w:t>
      </w:r>
      <w:r w:rsidR="00D52096" w:rsidRPr="006C3802">
        <w:rPr>
          <w:rFonts w:asciiTheme="minorHAnsi" w:hAnsiTheme="minorHAnsi" w:cstheme="minorHAnsi"/>
          <w:b w:val="0"/>
          <w:sz w:val="22"/>
          <w:szCs w:val="22"/>
        </w:rPr>
        <w:t>-2022</w:t>
      </w:r>
    </w:p>
    <w:p w14:paraId="7526C6D1" w14:textId="4C9C9611" w:rsidR="00FD4968" w:rsidRPr="007B61F6" w:rsidRDefault="00741895" w:rsidP="00FD4968">
      <w:pPr>
        <w:pStyle w:val="a3"/>
        <w:tabs>
          <w:tab w:val="left" w:pos="5745"/>
        </w:tabs>
        <w:rPr>
          <w:rFonts w:asciiTheme="minorHAnsi" w:hAnsiTheme="minorHAnsi" w:cstheme="minorHAnsi"/>
          <w:b w:val="0"/>
          <w:bCs/>
          <w:sz w:val="22"/>
          <w:szCs w:val="22"/>
        </w:rPr>
      </w:pPr>
      <w:r w:rsidRPr="006C3802">
        <w:rPr>
          <w:rFonts w:asciiTheme="minorHAnsi" w:hAnsiTheme="minorHAnsi" w:cstheme="minorHAnsi"/>
          <w:b w:val="0"/>
          <w:sz w:val="22"/>
          <w:szCs w:val="22"/>
        </w:rPr>
        <w:t xml:space="preserve">     ΠΕΡΙΦΕΡΕΙΑ  Α.Μ.Θ.</w:t>
      </w:r>
      <w:r w:rsidR="00D74314" w:rsidRPr="006C3802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FD4968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</w:t>
      </w:r>
      <w:proofErr w:type="spellStart"/>
      <w:r w:rsidR="00FD4968" w:rsidRPr="006C3802">
        <w:rPr>
          <w:rFonts w:asciiTheme="minorHAnsi" w:hAnsiTheme="minorHAnsi" w:cstheme="minorHAnsi"/>
          <w:b w:val="0"/>
          <w:sz w:val="22"/>
          <w:szCs w:val="22"/>
        </w:rPr>
        <w:t>Αρ</w:t>
      </w:r>
      <w:proofErr w:type="spellEnd"/>
      <w:r w:rsidR="00FD4968" w:rsidRPr="006C380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D4968" w:rsidRPr="006C3802">
        <w:rPr>
          <w:rFonts w:asciiTheme="minorHAnsi" w:hAnsiTheme="minorHAnsi" w:cstheme="minorHAnsi"/>
          <w:b w:val="0"/>
          <w:sz w:val="22"/>
          <w:szCs w:val="22"/>
        </w:rPr>
        <w:t>πρωτ</w:t>
      </w:r>
      <w:proofErr w:type="spellEnd"/>
      <w:r w:rsidR="00FD4968" w:rsidRPr="006C3802">
        <w:rPr>
          <w:rFonts w:asciiTheme="minorHAnsi" w:hAnsiTheme="minorHAnsi" w:cstheme="minorHAnsi"/>
          <w:b w:val="0"/>
          <w:sz w:val="22"/>
          <w:szCs w:val="22"/>
        </w:rPr>
        <w:t>.</w:t>
      </w:r>
      <w:r w:rsidR="007B61F6" w:rsidRPr="007B61F6">
        <w:t xml:space="preserve"> </w:t>
      </w:r>
      <w:r w:rsidR="007B61F6" w:rsidRPr="007B61F6">
        <w:rPr>
          <w:rFonts w:asciiTheme="minorHAnsi" w:hAnsiTheme="minorHAnsi" w:cstheme="minorHAnsi"/>
          <w:b w:val="0"/>
          <w:bCs/>
          <w:sz w:val="22"/>
          <w:szCs w:val="22"/>
        </w:rPr>
        <w:t>370530/994</w:t>
      </w:r>
    </w:p>
    <w:p w14:paraId="6BA6406D" w14:textId="77777777" w:rsidR="00741895" w:rsidRPr="006C3802" w:rsidRDefault="00FD4968" w:rsidP="00AE762B">
      <w:pPr>
        <w:pStyle w:val="a3"/>
        <w:tabs>
          <w:tab w:val="left" w:pos="5745"/>
        </w:tabs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Περιφερειακή Ενότητα Δράμας </w:t>
      </w:r>
      <w:r w:rsidR="00D74314" w:rsidRPr="006C380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3802" w:rsidRPr="006C3802">
        <w:rPr>
          <w:rFonts w:asciiTheme="minorHAnsi" w:hAnsiTheme="minorHAnsi" w:cstheme="minorHAnsi"/>
          <w:b w:val="0"/>
          <w:sz w:val="22"/>
          <w:szCs w:val="22"/>
        </w:rPr>
        <w:t xml:space="preserve">                        </w:t>
      </w:r>
      <w:r w:rsidR="006C3802">
        <w:rPr>
          <w:rFonts w:asciiTheme="minorHAnsi" w:hAnsiTheme="minorHAnsi" w:cstheme="minorHAnsi"/>
          <w:b w:val="0"/>
          <w:sz w:val="22"/>
          <w:szCs w:val="22"/>
        </w:rPr>
        <w:t xml:space="preserve">                </w:t>
      </w:r>
      <w:r w:rsidR="006C3802" w:rsidRPr="006C3802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D74314" w:rsidRPr="006C3802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</w:t>
      </w:r>
    </w:p>
    <w:p w14:paraId="64028337" w14:textId="77777777" w:rsidR="006C3802" w:rsidRPr="006C3802" w:rsidRDefault="00741895" w:rsidP="006C3802">
      <w:pPr>
        <w:pStyle w:val="a3"/>
        <w:rPr>
          <w:rFonts w:asciiTheme="minorHAnsi" w:hAnsiTheme="minorHAnsi" w:cstheme="minorHAnsi"/>
          <w:b w:val="0"/>
          <w:sz w:val="22"/>
          <w:szCs w:val="22"/>
        </w:rPr>
      </w:pPr>
      <w:r w:rsidRPr="006C3802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</w:p>
    <w:p w14:paraId="4F70CB4B" w14:textId="77777777" w:rsidR="00EF13FA" w:rsidRPr="006C3802" w:rsidRDefault="00EF13FA" w:rsidP="00741895">
      <w:pPr>
        <w:pStyle w:val="a3"/>
        <w:rPr>
          <w:rFonts w:asciiTheme="minorHAnsi" w:hAnsiTheme="minorHAnsi" w:cstheme="minorHAnsi"/>
          <w:b w:val="0"/>
          <w:sz w:val="22"/>
          <w:szCs w:val="22"/>
        </w:rPr>
      </w:pPr>
    </w:p>
    <w:p w14:paraId="3533CED1" w14:textId="77777777" w:rsidR="00741895" w:rsidRPr="006C3802" w:rsidRDefault="00741895" w:rsidP="00741895">
      <w:pPr>
        <w:pStyle w:val="a3"/>
        <w:jc w:val="center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6C3802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Π Ε Ρ Ι Λ Η Ψ Η </w:t>
      </w:r>
      <w:r w:rsidR="00AE762B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6C3802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Δ Ι Α Κ Η Ρ Υ Ξ Η Σ </w:t>
      </w:r>
    </w:p>
    <w:p w14:paraId="1F920836" w14:textId="77777777" w:rsidR="00321EF8" w:rsidRPr="006C3802" w:rsidRDefault="00321EF8" w:rsidP="00741895">
      <w:pPr>
        <w:pStyle w:val="a3"/>
        <w:jc w:val="center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4051C2C1" w14:textId="77777777" w:rsidR="006C3802" w:rsidRPr="006C3802" w:rsidRDefault="006C3802" w:rsidP="00CB34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802">
        <w:rPr>
          <w:rFonts w:asciiTheme="minorHAnsi" w:hAnsiTheme="minorHAnsi" w:cstheme="minorHAnsi"/>
          <w:b/>
          <w:sz w:val="22"/>
          <w:szCs w:val="22"/>
        </w:rPr>
        <w:t>Η Οικονομική Επιτροπή της Περιφέρειας ΑΜΘ προκηρύσσει</w:t>
      </w:r>
      <w:r w:rsidR="00321EF8" w:rsidRPr="006C38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BA9365D" w14:textId="77777777" w:rsidR="006C3802" w:rsidRPr="006C3802" w:rsidRDefault="006C3802" w:rsidP="00CB34A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3802">
        <w:rPr>
          <w:rFonts w:asciiTheme="minorHAnsi" w:hAnsiTheme="minorHAnsi" w:cstheme="minorHAnsi"/>
          <w:sz w:val="22"/>
          <w:szCs w:val="22"/>
          <w:lang w:eastAsia="zh-CN"/>
        </w:rPr>
        <w:t xml:space="preserve">φανερή και προφορική πλειοδοτική δημοπρασία για την ενιαία ταυτόχρονη εποχική εκμίσθωση στο ίδιο φυσικό ή νομικό πρόσωπο ή Κ/Ξ ή ένωση προσώπων, σύμφωνα με τις διατάξεις του άρθρου 273 του ν.3852/2010  και του Π.Δ. 242/96 (ΦΕΚ-179 Α')/άρθρα 1-8, μόνον για την χιονοδρομική περίοδο 2022-2023: (α) του ακινήτου </w:t>
      </w:r>
      <w:bookmarkStart w:id="0" w:name="_Hlk119728859"/>
      <w:r w:rsidRPr="006C3802">
        <w:rPr>
          <w:rFonts w:asciiTheme="minorHAnsi" w:hAnsiTheme="minorHAnsi" w:cstheme="minorHAnsi"/>
          <w:sz w:val="22"/>
          <w:szCs w:val="22"/>
          <w:lang w:eastAsia="zh-CN"/>
        </w:rPr>
        <w:t xml:space="preserve">των </w:t>
      </w:r>
      <w:bookmarkStart w:id="1" w:name="_Hlk119731770"/>
      <w:r w:rsidRPr="006C3802">
        <w:rPr>
          <w:rFonts w:asciiTheme="minorHAnsi" w:hAnsiTheme="minorHAnsi" w:cstheme="minorHAnsi"/>
          <w:sz w:val="22"/>
          <w:szCs w:val="22"/>
          <w:lang w:eastAsia="zh-CN"/>
        </w:rPr>
        <w:t xml:space="preserve">732,57 </w:t>
      </w:r>
      <w:proofErr w:type="spellStart"/>
      <w:r w:rsidRPr="006C3802">
        <w:rPr>
          <w:rFonts w:asciiTheme="minorHAnsi" w:hAnsiTheme="minorHAnsi" w:cstheme="minorHAnsi"/>
          <w:sz w:val="22"/>
          <w:szCs w:val="22"/>
          <w:lang w:eastAsia="zh-CN"/>
        </w:rPr>
        <w:t>στρ</w:t>
      </w:r>
      <w:proofErr w:type="spellEnd"/>
      <w:r w:rsidRPr="006C3802">
        <w:rPr>
          <w:rFonts w:asciiTheme="minorHAnsi" w:hAnsiTheme="minorHAnsi" w:cstheme="minorHAnsi"/>
          <w:sz w:val="22"/>
          <w:szCs w:val="22"/>
          <w:lang w:eastAsia="zh-CN"/>
        </w:rPr>
        <w:t>.</w:t>
      </w:r>
      <w:bookmarkEnd w:id="1"/>
      <w:r w:rsidRPr="006C3802">
        <w:rPr>
          <w:rFonts w:asciiTheme="minorHAnsi" w:hAnsiTheme="minorHAnsi" w:cstheme="minorHAnsi"/>
          <w:sz w:val="22"/>
          <w:szCs w:val="22"/>
          <w:lang w:eastAsia="zh-CN"/>
        </w:rPr>
        <w:t xml:space="preserve"> με τα τμήματά του, που ορίζεται ως ‘’Χιονοδρομικό Κέντρο Φαλακρού’’</w:t>
      </w:r>
      <w:bookmarkEnd w:id="0"/>
      <w:r w:rsidRPr="006C3802">
        <w:rPr>
          <w:rFonts w:asciiTheme="minorHAnsi" w:hAnsiTheme="minorHAnsi" w:cstheme="minorHAnsi"/>
          <w:sz w:val="22"/>
          <w:szCs w:val="22"/>
          <w:lang w:eastAsia="zh-CN"/>
        </w:rPr>
        <w:t xml:space="preserve"> όπως αποτυπώνεται στο από 4-12-2013 Τοπογραφικό Διάγραμμα της ΔΤΕ/ΠΕ Δράμας που συνοδεύει την με αριθ. </w:t>
      </w:r>
      <w:proofErr w:type="spellStart"/>
      <w:r w:rsidRPr="006C3802">
        <w:rPr>
          <w:rFonts w:asciiTheme="minorHAnsi" w:hAnsiTheme="minorHAnsi" w:cstheme="minorHAnsi"/>
          <w:sz w:val="22"/>
          <w:szCs w:val="22"/>
          <w:lang w:eastAsia="zh-CN"/>
        </w:rPr>
        <w:t>πρωτ</w:t>
      </w:r>
      <w:proofErr w:type="spellEnd"/>
      <w:r w:rsidRPr="006C3802">
        <w:rPr>
          <w:rFonts w:asciiTheme="minorHAnsi" w:hAnsiTheme="minorHAnsi" w:cstheme="minorHAnsi"/>
          <w:sz w:val="22"/>
          <w:szCs w:val="22"/>
          <w:lang w:eastAsia="zh-CN"/>
        </w:rPr>
        <w:t>. ΥΠΕΝ/ΔΙΠΑ/123100/7306/24.12.2019 (ΑΔΑ:6Τ4Ξ4653Π8-ΩΤΟ) απόφαση έγκρισης περιβαλλοντικών όρων, μετά των επ’ αυτού εγκαταστάσεων, και (β) του ακινήτου που ορίζεται ως έκταση 8.000,00 τ.μ. στη δασική θέση ‘’Άγιο Πνεύμα’’ του Φαλακρού όρους Ν. Δράμας</w:t>
      </w:r>
      <w:r w:rsidR="00D52096" w:rsidRPr="006C3802">
        <w:rPr>
          <w:rFonts w:asciiTheme="minorHAnsi" w:hAnsiTheme="minorHAnsi" w:cstheme="minorHAnsi"/>
          <w:sz w:val="22"/>
          <w:szCs w:val="22"/>
        </w:rPr>
        <w:t xml:space="preserve">, </w:t>
      </w:r>
      <w:r w:rsidR="00EC4A63" w:rsidRPr="006C3802">
        <w:rPr>
          <w:rFonts w:asciiTheme="minorHAnsi" w:hAnsiTheme="minorHAnsi" w:cstheme="minorHAnsi"/>
          <w:sz w:val="22"/>
          <w:szCs w:val="22"/>
        </w:rPr>
        <w:t xml:space="preserve"> </w:t>
      </w:r>
      <w:r w:rsidR="00321EF8" w:rsidRPr="006C3802">
        <w:rPr>
          <w:rFonts w:asciiTheme="minorHAnsi" w:hAnsiTheme="minorHAnsi" w:cstheme="minorHAnsi"/>
          <w:sz w:val="22"/>
          <w:szCs w:val="22"/>
        </w:rPr>
        <w:t xml:space="preserve">σύμφωνα με την </w:t>
      </w:r>
      <w:r w:rsidR="0011280D">
        <w:rPr>
          <w:rFonts w:asciiTheme="minorHAnsi" w:hAnsiTheme="minorHAnsi" w:cstheme="minorHAnsi"/>
          <w:sz w:val="22"/>
          <w:szCs w:val="22"/>
        </w:rPr>
        <w:t>969</w:t>
      </w:r>
      <w:r w:rsidR="00D52096" w:rsidRPr="006C3802">
        <w:rPr>
          <w:rFonts w:asciiTheme="minorHAnsi" w:hAnsiTheme="minorHAnsi" w:cstheme="minorHAnsi"/>
          <w:sz w:val="22"/>
          <w:szCs w:val="22"/>
        </w:rPr>
        <w:t>/2022</w:t>
      </w:r>
      <w:r w:rsidR="00EC4A63" w:rsidRPr="006C3802">
        <w:rPr>
          <w:rFonts w:asciiTheme="minorHAnsi" w:hAnsiTheme="minorHAnsi" w:cstheme="minorHAnsi"/>
          <w:sz w:val="22"/>
          <w:szCs w:val="22"/>
        </w:rPr>
        <w:t xml:space="preserve"> απ</w:t>
      </w:r>
      <w:r w:rsidRPr="006C3802">
        <w:rPr>
          <w:rFonts w:asciiTheme="minorHAnsi" w:hAnsiTheme="minorHAnsi" w:cstheme="minorHAnsi"/>
          <w:sz w:val="22"/>
          <w:szCs w:val="22"/>
        </w:rPr>
        <w:t xml:space="preserve">όφαση </w:t>
      </w:r>
      <w:r w:rsidR="00EC4A63" w:rsidRPr="006C3802">
        <w:rPr>
          <w:rFonts w:asciiTheme="minorHAnsi" w:hAnsiTheme="minorHAnsi" w:cstheme="minorHAnsi"/>
          <w:sz w:val="22"/>
          <w:szCs w:val="22"/>
        </w:rPr>
        <w:t xml:space="preserve">της Ο.Ε. </w:t>
      </w:r>
      <w:r w:rsidRPr="006C3802">
        <w:rPr>
          <w:rFonts w:asciiTheme="minorHAnsi" w:hAnsiTheme="minorHAnsi" w:cstheme="minorHAnsi"/>
          <w:sz w:val="22"/>
          <w:szCs w:val="22"/>
        </w:rPr>
        <w:t>Περιφέρειας ΑΜΘ.</w:t>
      </w:r>
    </w:p>
    <w:p w14:paraId="459755DE" w14:textId="77777777" w:rsidR="006C3802" w:rsidRDefault="006C3802" w:rsidP="00CB34A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C3802">
        <w:rPr>
          <w:rFonts w:asciiTheme="minorHAnsi" w:hAnsiTheme="minorHAnsi" w:cstheme="minorHAnsi"/>
          <w:sz w:val="22"/>
          <w:szCs w:val="22"/>
        </w:rPr>
        <w:t xml:space="preserve">Η δημοπρασία θα διεξαχθεί από την Οικονομική Επιτροπή της ΠΑΜΘ, στην έδρα της Οικονομικής Επιτροπής, Δημοκρατίας 1, 69100 Κομοτηνή, την Τρίτη, 20.12.2022, με ώρα έναρξης υποβολής προσφορών την </w:t>
      </w:r>
      <w:r w:rsidR="00AE762B" w:rsidRPr="00AE762B">
        <w:rPr>
          <w:rFonts w:asciiTheme="minorHAnsi" w:hAnsiTheme="minorHAnsi" w:cstheme="minorHAnsi"/>
          <w:sz w:val="22"/>
          <w:szCs w:val="22"/>
        </w:rPr>
        <w:t>09</w:t>
      </w:r>
      <w:r w:rsidRPr="00AE762B">
        <w:rPr>
          <w:rFonts w:asciiTheme="minorHAnsi" w:hAnsiTheme="minorHAnsi" w:cstheme="minorHAnsi"/>
          <w:sz w:val="22"/>
          <w:szCs w:val="22"/>
        </w:rPr>
        <w:t>:</w:t>
      </w:r>
      <w:r w:rsidR="00AE762B" w:rsidRPr="00AE762B">
        <w:rPr>
          <w:rFonts w:asciiTheme="minorHAnsi" w:hAnsiTheme="minorHAnsi" w:cstheme="minorHAnsi"/>
          <w:sz w:val="22"/>
          <w:szCs w:val="22"/>
        </w:rPr>
        <w:t>30</w:t>
      </w:r>
      <w:r w:rsidRPr="006C3802">
        <w:rPr>
          <w:rFonts w:asciiTheme="minorHAnsi" w:hAnsiTheme="minorHAnsi" w:cstheme="minorHAnsi"/>
          <w:sz w:val="22"/>
          <w:szCs w:val="22"/>
        </w:rPr>
        <w:t xml:space="preserve"> και ώρα λήξης </w:t>
      </w:r>
      <w:r w:rsidR="00AE762B" w:rsidRPr="00AE762B">
        <w:rPr>
          <w:rFonts w:asciiTheme="minorHAnsi" w:hAnsiTheme="minorHAnsi" w:cstheme="minorHAnsi"/>
          <w:sz w:val="22"/>
          <w:szCs w:val="22"/>
        </w:rPr>
        <w:t>10</w:t>
      </w:r>
      <w:r w:rsidRPr="00AE762B">
        <w:rPr>
          <w:rFonts w:asciiTheme="minorHAnsi" w:hAnsiTheme="minorHAnsi" w:cstheme="minorHAnsi"/>
          <w:sz w:val="22"/>
          <w:szCs w:val="22"/>
        </w:rPr>
        <w:t>:</w:t>
      </w:r>
      <w:r w:rsidR="00AE762B" w:rsidRPr="00AE762B">
        <w:rPr>
          <w:rFonts w:asciiTheme="minorHAnsi" w:hAnsiTheme="minorHAnsi" w:cstheme="minorHAnsi"/>
          <w:sz w:val="22"/>
          <w:szCs w:val="22"/>
        </w:rPr>
        <w:t>00</w:t>
      </w:r>
      <w:r w:rsidRPr="006C3802">
        <w:rPr>
          <w:rFonts w:asciiTheme="minorHAnsi" w:hAnsiTheme="minorHAnsi" w:cstheme="minorHAnsi"/>
          <w:sz w:val="22"/>
          <w:szCs w:val="22"/>
        </w:rPr>
        <w:t xml:space="preserve"> κ</w:t>
      </w:r>
      <w:r w:rsidR="00D52096" w:rsidRPr="006C3802">
        <w:rPr>
          <w:rFonts w:asciiTheme="minorHAnsi" w:hAnsiTheme="minorHAnsi" w:cstheme="minorHAnsi"/>
          <w:bCs/>
          <w:sz w:val="22"/>
          <w:szCs w:val="22"/>
        </w:rPr>
        <w:t xml:space="preserve">αι υπό τους όρους </w:t>
      </w:r>
      <w:r w:rsidR="0011280D">
        <w:rPr>
          <w:rFonts w:asciiTheme="minorHAnsi" w:hAnsiTheme="minorHAnsi" w:cstheme="minorHAnsi"/>
          <w:sz w:val="22"/>
          <w:szCs w:val="22"/>
        </w:rPr>
        <w:t>969</w:t>
      </w:r>
      <w:r w:rsidRPr="006C3802">
        <w:rPr>
          <w:rFonts w:asciiTheme="minorHAnsi" w:hAnsiTheme="minorHAnsi" w:cstheme="minorHAnsi"/>
          <w:sz w:val="22"/>
          <w:szCs w:val="22"/>
        </w:rPr>
        <w:t>/2022 απόφαση</w:t>
      </w:r>
      <w:r w:rsidR="0011280D">
        <w:rPr>
          <w:rFonts w:asciiTheme="minorHAnsi" w:hAnsiTheme="minorHAnsi" w:cstheme="minorHAnsi"/>
          <w:sz w:val="22"/>
          <w:szCs w:val="22"/>
        </w:rPr>
        <w:t>ς</w:t>
      </w:r>
      <w:r w:rsidRPr="006C3802">
        <w:rPr>
          <w:rFonts w:asciiTheme="minorHAnsi" w:hAnsiTheme="minorHAnsi" w:cstheme="minorHAnsi"/>
          <w:sz w:val="22"/>
          <w:szCs w:val="22"/>
        </w:rPr>
        <w:t xml:space="preserve"> της Ο.Ε. Περιφέρειας ΑΜΘ. </w:t>
      </w:r>
    </w:p>
    <w:p w14:paraId="59C5F572" w14:textId="77777777" w:rsidR="00CB34A7" w:rsidRDefault="00FD4968" w:rsidP="00CB34A7">
      <w:pPr>
        <w:spacing w:after="120"/>
        <w:jc w:val="both"/>
        <w:rPr>
          <w:rFonts w:ascii="Calibri" w:hAnsi="Calibri" w:cs="Calibri"/>
          <w:sz w:val="22"/>
          <w:szCs w:val="24"/>
          <w:lang w:eastAsia="zh-CN"/>
        </w:rPr>
      </w:pPr>
      <w:r w:rsidRPr="00FD4968">
        <w:rPr>
          <w:rFonts w:asciiTheme="minorHAnsi" w:hAnsiTheme="minorHAnsi" w:cstheme="minorHAnsi"/>
          <w:sz w:val="22"/>
          <w:szCs w:val="22"/>
        </w:rPr>
        <w:t>Η διακήρυξη</w:t>
      </w:r>
      <w:r w:rsidRPr="004442DD">
        <w:rPr>
          <w:rFonts w:ascii="Calibri" w:hAnsi="Calibri" w:cs="Calibri"/>
          <w:sz w:val="22"/>
          <w:szCs w:val="24"/>
          <w:lang w:eastAsia="zh-CN"/>
        </w:rPr>
        <w:t xml:space="preserve"> θα δημοσιευτεί</w:t>
      </w:r>
      <w:r w:rsidR="00434B31">
        <w:rPr>
          <w:rFonts w:ascii="Calibri" w:hAnsi="Calibri" w:cs="Calibri"/>
          <w:sz w:val="22"/>
          <w:szCs w:val="24"/>
          <w:lang w:eastAsia="zh-CN"/>
        </w:rPr>
        <w:t>,</w:t>
      </w:r>
      <w:r w:rsidRPr="004442DD">
        <w:rPr>
          <w:rFonts w:ascii="Calibri" w:hAnsi="Calibri" w:cs="Calibri"/>
          <w:sz w:val="22"/>
          <w:szCs w:val="24"/>
          <w:lang w:eastAsia="zh-CN"/>
        </w:rPr>
        <w:t xml:space="preserve"> με φροντίδα του </w:t>
      </w:r>
      <w:proofErr w:type="spellStart"/>
      <w:r w:rsidRPr="004442DD">
        <w:rPr>
          <w:rFonts w:ascii="Calibri" w:hAnsi="Calibri" w:cs="Calibri"/>
          <w:sz w:val="22"/>
          <w:szCs w:val="24"/>
          <w:lang w:eastAsia="zh-CN"/>
        </w:rPr>
        <w:t>Αντιπεριφερειάρχη</w:t>
      </w:r>
      <w:proofErr w:type="spellEnd"/>
      <w:r w:rsidRPr="004442DD">
        <w:rPr>
          <w:rFonts w:ascii="Calibri" w:hAnsi="Calibri" w:cs="Calibri"/>
          <w:sz w:val="22"/>
          <w:szCs w:val="24"/>
          <w:lang w:eastAsia="zh-CN"/>
        </w:rPr>
        <w:t xml:space="preserve"> Δράμας</w:t>
      </w:r>
      <w:r w:rsidR="00434B31">
        <w:rPr>
          <w:rFonts w:ascii="Calibri" w:hAnsi="Calibri" w:cs="Calibri"/>
          <w:sz w:val="22"/>
          <w:szCs w:val="24"/>
          <w:lang w:eastAsia="zh-CN"/>
        </w:rPr>
        <w:t>,</w:t>
      </w:r>
      <w:r w:rsidRPr="004442DD">
        <w:rPr>
          <w:rFonts w:ascii="Calibri" w:hAnsi="Calibri" w:cs="Calibri"/>
          <w:sz w:val="22"/>
          <w:szCs w:val="24"/>
          <w:lang w:eastAsia="zh-CN"/>
        </w:rPr>
        <w:t xml:space="preserve"> στον πίνακα ανακοινώσεων της Π.Ε.</w:t>
      </w:r>
      <w:r w:rsidR="00434B31">
        <w:rPr>
          <w:rFonts w:ascii="Calibri" w:hAnsi="Calibri" w:cs="Calibri"/>
          <w:sz w:val="22"/>
          <w:szCs w:val="24"/>
          <w:lang w:eastAsia="zh-CN"/>
        </w:rPr>
        <w:t xml:space="preserve"> </w:t>
      </w:r>
      <w:r w:rsidRPr="004442DD">
        <w:rPr>
          <w:rFonts w:ascii="Calibri" w:hAnsi="Calibri" w:cs="Calibri"/>
          <w:sz w:val="22"/>
          <w:szCs w:val="24"/>
          <w:lang w:eastAsia="zh-CN"/>
        </w:rPr>
        <w:t>Δράμας,</w:t>
      </w:r>
      <w:r w:rsidR="00CB34A7">
        <w:rPr>
          <w:rFonts w:ascii="Calibri" w:hAnsi="Calibri" w:cs="Calibri"/>
          <w:sz w:val="22"/>
          <w:szCs w:val="24"/>
          <w:lang w:eastAsia="zh-CN"/>
        </w:rPr>
        <w:t xml:space="preserve"> </w:t>
      </w:r>
      <w:r w:rsidRPr="004442DD">
        <w:rPr>
          <w:rFonts w:ascii="Calibri" w:hAnsi="Calibri" w:cs="Calibri"/>
          <w:sz w:val="22"/>
          <w:szCs w:val="24"/>
          <w:lang w:eastAsia="zh-CN"/>
        </w:rPr>
        <w:t>θα αναρτηθεί στην ιστοσελίδα της Περιφέρειας</w:t>
      </w:r>
      <w:r w:rsidR="00CB34A7">
        <w:rPr>
          <w:rFonts w:ascii="Calibri" w:hAnsi="Calibri" w:cs="Calibri"/>
          <w:sz w:val="22"/>
          <w:szCs w:val="24"/>
          <w:lang w:eastAsia="zh-CN"/>
        </w:rPr>
        <w:t xml:space="preserve"> </w:t>
      </w:r>
      <w:r w:rsidRPr="004442DD">
        <w:rPr>
          <w:rFonts w:ascii="Calibri" w:hAnsi="Calibri" w:cs="Calibri"/>
          <w:sz w:val="22"/>
          <w:szCs w:val="24"/>
          <w:lang w:eastAsia="zh-CN"/>
        </w:rPr>
        <w:t>Α</w:t>
      </w:r>
      <w:r w:rsidR="00CB34A7">
        <w:rPr>
          <w:rFonts w:ascii="Calibri" w:hAnsi="Calibri" w:cs="Calibri"/>
          <w:sz w:val="22"/>
          <w:szCs w:val="24"/>
          <w:lang w:eastAsia="zh-CN"/>
        </w:rPr>
        <w:t>ΜΘ</w:t>
      </w:r>
      <w:r w:rsidRPr="004442DD">
        <w:rPr>
          <w:rFonts w:ascii="Calibri" w:hAnsi="Calibri" w:cs="Calibri"/>
          <w:sz w:val="22"/>
          <w:szCs w:val="24"/>
          <w:lang w:eastAsia="zh-CN"/>
        </w:rPr>
        <w:t>(</w:t>
      </w:r>
      <w:hyperlink r:id="rId7" w:history="1">
        <w:r w:rsidRPr="004442DD">
          <w:rPr>
            <w:rFonts w:ascii="Calibri" w:hAnsi="Calibri" w:cs="Calibri"/>
            <w:color w:val="0000FF"/>
            <w:sz w:val="22"/>
            <w:szCs w:val="24"/>
            <w:u w:val="single"/>
            <w:lang w:eastAsia="zh-CN"/>
          </w:rPr>
          <w:t>https://www.pamth.gov.gr/index.php/el/enimerosi/diafaneia/prokirykseis</w:t>
        </w:r>
      </w:hyperlink>
      <w:r w:rsidRPr="004442DD">
        <w:rPr>
          <w:rFonts w:ascii="Calibri" w:hAnsi="Calibri" w:cs="Calibri"/>
          <w:sz w:val="22"/>
          <w:szCs w:val="24"/>
          <w:lang w:eastAsia="zh-CN"/>
        </w:rPr>
        <w:t>) και στ</w:t>
      </w:r>
      <w:r w:rsidR="00CB34A7">
        <w:rPr>
          <w:rFonts w:ascii="Calibri" w:hAnsi="Calibri" w:cs="Calibri"/>
          <w:sz w:val="22"/>
          <w:szCs w:val="24"/>
          <w:lang w:eastAsia="zh-CN"/>
        </w:rPr>
        <w:t>ο</w:t>
      </w:r>
      <w:r w:rsidRPr="004442DD">
        <w:rPr>
          <w:rFonts w:ascii="Calibri" w:hAnsi="Calibri" w:cs="Calibri"/>
          <w:sz w:val="22"/>
          <w:szCs w:val="24"/>
          <w:lang w:eastAsia="zh-CN"/>
        </w:rPr>
        <w:t xml:space="preserve"> ΔΙΑΥΓΕΙΑ (</w:t>
      </w:r>
      <w:hyperlink r:id="rId8" w:history="1">
        <w:r w:rsidRPr="004442DD">
          <w:rPr>
            <w:rFonts w:ascii="Calibri" w:hAnsi="Calibri" w:cs="Calibri"/>
            <w:color w:val="0000FF"/>
            <w:sz w:val="22"/>
            <w:szCs w:val="24"/>
            <w:u w:val="single"/>
            <w:lang w:eastAsia="zh-CN"/>
          </w:rPr>
          <w:t>https://diavgeia.gov.gr/</w:t>
        </w:r>
      </w:hyperlink>
      <w:r w:rsidRPr="004442DD">
        <w:rPr>
          <w:rFonts w:ascii="Calibri" w:hAnsi="Calibri" w:cs="Calibri"/>
          <w:sz w:val="22"/>
          <w:szCs w:val="24"/>
          <w:lang w:eastAsia="zh-CN"/>
        </w:rPr>
        <w:t>).</w:t>
      </w:r>
    </w:p>
    <w:p w14:paraId="1A66016A" w14:textId="77777777" w:rsidR="00D6227C" w:rsidRPr="00CB34A7" w:rsidRDefault="00CB34A7" w:rsidP="00CB34A7">
      <w:pPr>
        <w:spacing w:after="120"/>
        <w:jc w:val="both"/>
        <w:rPr>
          <w:rFonts w:ascii="Calibri" w:hAnsi="Calibri" w:cs="Calibri"/>
          <w:sz w:val="22"/>
          <w:szCs w:val="24"/>
          <w:lang w:eastAsia="zh-CN"/>
        </w:rPr>
      </w:pPr>
      <w:r w:rsidRPr="004442DD">
        <w:rPr>
          <w:rFonts w:ascii="Calibri" w:hAnsi="Calibri" w:cs="Calibri"/>
          <w:sz w:val="22"/>
          <w:szCs w:val="24"/>
          <w:lang w:eastAsia="zh-CN"/>
        </w:rPr>
        <w:t xml:space="preserve">Η εγγυητική επιστολή </w:t>
      </w:r>
      <w:bookmarkStart w:id="2" w:name="_Hlk119017446"/>
      <w:r w:rsidRPr="004442DD">
        <w:rPr>
          <w:rFonts w:ascii="Calibri" w:hAnsi="Calibri" w:cs="Calibri"/>
          <w:sz w:val="22"/>
          <w:szCs w:val="24"/>
          <w:lang w:eastAsia="zh-CN"/>
        </w:rPr>
        <w:t xml:space="preserve">συμμετοχής </w:t>
      </w:r>
      <w:bookmarkEnd w:id="2"/>
      <w:r w:rsidRPr="004442DD">
        <w:rPr>
          <w:rFonts w:ascii="Calibri" w:hAnsi="Calibri" w:cs="Calibri"/>
          <w:sz w:val="22"/>
          <w:szCs w:val="24"/>
          <w:lang w:eastAsia="zh-CN"/>
        </w:rPr>
        <w:t xml:space="preserve">είναι προϋπόθεση συμμετοχής στη δημοπρασία και ορίζεται στο 10% του ορίου προσφοράς ήτοι στο ποσό των </w:t>
      </w:r>
      <w:r>
        <w:rPr>
          <w:rFonts w:ascii="Calibri" w:hAnsi="Calibri" w:cs="Calibri"/>
          <w:sz w:val="22"/>
          <w:szCs w:val="24"/>
          <w:lang w:eastAsia="zh-CN"/>
        </w:rPr>
        <w:t>3</w:t>
      </w:r>
      <w:r w:rsidRPr="004442DD">
        <w:rPr>
          <w:rFonts w:ascii="Calibri" w:hAnsi="Calibri" w:cs="Calibri"/>
          <w:sz w:val="22"/>
          <w:szCs w:val="24"/>
          <w:lang w:eastAsia="zh-CN"/>
        </w:rPr>
        <w:t>00,00 ευρώ.</w:t>
      </w:r>
    </w:p>
    <w:p w14:paraId="565101AB" w14:textId="77777777" w:rsidR="00741895" w:rsidRPr="006C3802" w:rsidRDefault="00741895" w:rsidP="00B0730E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7CB9E5DE" w14:textId="77777777" w:rsidR="00EC4A63" w:rsidRPr="006C3802" w:rsidRDefault="00EC4A63" w:rsidP="00CB34A7">
      <w:pPr>
        <w:pStyle w:val="a3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2B4734F" w14:textId="77777777" w:rsidR="00FD4968" w:rsidRDefault="00FD4968" w:rsidP="00321EF8">
      <w:pPr>
        <w:jc w:val="center"/>
      </w:pPr>
      <w:r>
        <w:t>Ο ΠΡΟΕΔΡΕΥΩΝ ΑΝΤΙΠΡΟΕΔΡΟΣ ΤΗΣ ΟΙΚΟΝΟΜΙΚΗΣ ΕΠΙΤΡΟΠΗΣ</w:t>
      </w:r>
    </w:p>
    <w:p w14:paraId="5FB84256" w14:textId="77777777" w:rsidR="00FD4968" w:rsidRDefault="00FD4968" w:rsidP="00321EF8">
      <w:pPr>
        <w:jc w:val="center"/>
      </w:pPr>
    </w:p>
    <w:p w14:paraId="3AD5D6A1" w14:textId="77777777" w:rsidR="00FD4968" w:rsidRDefault="00FD4968" w:rsidP="00321EF8">
      <w:pPr>
        <w:jc w:val="center"/>
      </w:pPr>
    </w:p>
    <w:p w14:paraId="3897B2DC" w14:textId="77777777" w:rsidR="00FD4968" w:rsidRPr="006C3802" w:rsidRDefault="00FD4968" w:rsidP="00321EF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t xml:space="preserve"> ΚΟΥΡΤΙΔΗΣ ΚΩΝΣΤΑΝΤΙΝΟΣ</w:t>
      </w:r>
    </w:p>
    <w:p w14:paraId="2EB569A1" w14:textId="77777777" w:rsidR="00EC4A63" w:rsidRPr="006C3802" w:rsidRDefault="00EC4A63" w:rsidP="00321EF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0A218D0" w14:textId="77777777" w:rsidR="00741895" w:rsidRPr="006C3802" w:rsidRDefault="00741895" w:rsidP="00B0730E">
      <w:pPr>
        <w:pStyle w:val="3"/>
        <w:rPr>
          <w:rFonts w:asciiTheme="minorHAnsi" w:hAnsiTheme="minorHAnsi" w:cstheme="minorHAnsi"/>
          <w:i/>
          <w:sz w:val="22"/>
          <w:szCs w:val="22"/>
        </w:rPr>
      </w:pPr>
      <w:r w:rsidRPr="006C3802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CF4A6C" w:rsidRPr="006C3802">
        <w:rPr>
          <w:rFonts w:asciiTheme="minorHAnsi" w:hAnsiTheme="minorHAnsi" w:cstheme="minorHAnsi"/>
          <w:i/>
          <w:sz w:val="22"/>
          <w:szCs w:val="22"/>
        </w:rPr>
        <w:t xml:space="preserve">                          </w:t>
      </w:r>
      <w:r w:rsidRPr="006C380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9E9670" w14:textId="77777777" w:rsidR="00707295" w:rsidRPr="006C3802" w:rsidRDefault="00707295">
      <w:pPr>
        <w:rPr>
          <w:rFonts w:asciiTheme="minorHAnsi" w:hAnsiTheme="minorHAnsi" w:cstheme="minorHAnsi"/>
          <w:sz w:val="22"/>
          <w:szCs w:val="22"/>
        </w:rPr>
      </w:pPr>
    </w:p>
    <w:sectPr w:rsidR="00707295" w:rsidRPr="006C3802" w:rsidSect="00707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B07A9"/>
    <w:multiLevelType w:val="hybridMultilevel"/>
    <w:tmpl w:val="3CFAD4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6C59"/>
    <w:multiLevelType w:val="hybridMultilevel"/>
    <w:tmpl w:val="1236EA70"/>
    <w:lvl w:ilvl="0" w:tplc="C806072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95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47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5"/>
    <w:rsid w:val="00011D5F"/>
    <w:rsid w:val="001047FA"/>
    <w:rsid w:val="0011280D"/>
    <w:rsid w:val="001729A1"/>
    <w:rsid w:val="002F38B8"/>
    <w:rsid w:val="0030709D"/>
    <w:rsid w:val="00307DD9"/>
    <w:rsid w:val="00321EF8"/>
    <w:rsid w:val="00346BCE"/>
    <w:rsid w:val="003F38DF"/>
    <w:rsid w:val="00434B31"/>
    <w:rsid w:val="004430D4"/>
    <w:rsid w:val="00497FB7"/>
    <w:rsid w:val="004C7024"/>
    <w:rsid w:val="004E22C8"/>
    <w:rsid w:val="00576603"/>
    <w:rsid w:val="005E236E"/>
    <w:rsid w:val="006A7D70"/>
    <w:rsid w:val="006C3802"/>
    <w:rsid w:val="006C5BD7"/>
    <w:rsid w:val="00707295"/>
    <w:rsid w:val="00741895"/>
    <w:rsid w:val="00795B58"/>
    <w:rsid w:val="007B2E89"/>
    <w:rsid w:val="007B61F6"/>
    <w:rsid w:val="0083714E"/>
    <w:rsid w:val="00887170"/>
    <w:rsid w:val="00891A66"/>
    <w:rsid w:val="008E440C"/>
    <w:rsid w:val="00986C5B"/>
    <w:rsid w:val="00A06E11"/>
    <w:rsid w:val="00A55E5B"/>
    <w:rsid w:val="00A87B52"/>
    <w:rsid w:val="00AC480C"/>
    <w:rsid w:val="00AE762B"/>
    <w:rsid w:val="00B0730E"/>
    <w:rsid w:val="00B32BD8"/>
    <w:rsid w:val="00B53616"/>
    <w:rsid w:val="00BE4AA3"/>
    <w:rsid w:val="00C33A2F"/>
    <w:rsid w:val="00C433C6"/>
    <w:rsid w:val="00CB34A7"/>
    <w:rsid w:val="00CF4A6C"/>
    <w:rsid w:val="00D52096"/>
    <w:rsid w:val="00D6227C"/>
    <w:rsid w:val="00D74314"/>
    <w:rsid w:val="00D96318"/>
    <w:rsid w:val="00EC4A63"/>
    <w:rsid w:val="00EF13FA"/>
    <w:rsid w:val="00FC536B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964"/>
  <w15:docId w15:val="{FB62D916-4674-4242-991A-D8B30C4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qFormat/>
    <w:rsid w:val="00741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189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Char"/>
    <w:rsid w:val="00741895"/>
    <w:rPr>
      <w:b/>
      <w:sz w:val="28"/>
    </w:rPr>
  </w:style>
  <w:style w:type="character" w:customStyle="1" w:styleId="Char">
    <w:name w:val="Σώμα κειμένου Char"/>
    <w:basedOn w:val="a0"/>
    <w:link w:val="a3"/>
    <w:rsid w:val="0074189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321EF8"/>
    <w:pPr>
      <w:snapToGrid w:val="0"/>
      <w:ind w:left="720"/>
      <w:contextualSpacing/>
    </w:pPr>
    <w:rPr>
      <w:rFonts w:ascii="Verdana" w:eastAsia="SimSun" w:hAnsi="Verdana" w:cs="Verdan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mth.gov.gr/index.php/el/enimerosi/diafaneia/prokiryk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user262 user262</cp:lastModifiedBy>
  <cp:revision>4</cp:revision>
  <cp:lastPrinted>2019-10-25T08:24:00Z</cp:lastPrinted>
  <dcterms:created xsi:type="dcterms:W3CDTF">2022-12-09T10:33:00Z</dcterms:created>
  <dcterms:modified xsi:type="dcterms:W3CDTF">2022-12-09T10:37:00Z</dcterms:modified>
</cp:coreProperties>
</file>