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785E" w14:textId="77777777" w:rsidR="00F13518" w:rsidRDefault="00F13518" w:rsidP="005461E1">
      <w:pPr>
        <w:spacing w:line="360" w:lineRule="auto"/>
        <w:ind w:right="-540"/>
        <w:jc w:val="center"/>
        <w:rPr>
          <w:rFonts w:ascii="Calibri" w:hAnsi="Calibri" w:cs="Tahoma"/>
          <w:b/>
        </w:rPr>
      </w:pPr>
    </w:p>
    <w:p w14:paraId="5CCD7D59" w14:textId="77777777" w:rsidR="00F13518" w:rsidRPr="00FF0F38" w:rsidRDefault="00F13518" w:rsidP="005461E1">
      <w:pPr>
        <w:spacing w:line="360" w:lineRule="auto"/>
        <w:ind w:right="-540"/>
        <w:jc w:val="center"/>
        <w:rPr>
          <w:rFonts w:ascii="Calibri" w:hAnsi="Calibri" w:cs="Tahoma"/>
          <w:b/>
          <w:sz w:val="24"/>
          <w:szCs w:val="24"/>
        </w:rPr>
      </w:pPr>
      <w:r w:rsidRPr="00FF0F38">
        <w:rPr>
          <w:rFonts w:ascii="Calibri" w:hAnsi="Calibri" w:cs="Tahoma"/>
          <w:b/>
          <w:sz w:val="24"/>
          <w:szCs w:val="24"/>
        </w:rPr>
        <w:t xml:space="preserve">ΦΥΛΛΟ ΣΥΜΜΟΡΦΩΣΗΣ ΤΕΧΝΙΚΩΝ ΠΡΟΔΙΑΓΡΑΦΩΝ </w:t>
      </w:r>
    </w:p>
    <w:p w14:paraId="524E98F2" w14:textId="768C8F13" w:rsidR="004F53B7" w:rsidRPr="00FF0F38" w:rsidRDefault="00F13518" w:rsidP="005461E1">
      <w:pPr>
        <w:spacing w:line="360" w:lineRule="auto"/>
        <w:ind w:right="-540"/>
        <w:jc w:val="center"/>
        <w:rPr>
          <w:rFonts w:ascii="Calibri" w:hAnsi="Calibri" w:cs="Tahoma"/>
          <w:sz w:val="24"/>
          <w:szCs w:val="24"/>
        </w:rPr>
      </w:pPr>
      <w:r w:rsidRPr="00FF0F38">
        <w:rPr>
          <w:rFonts w:ascii="Calibri" w:hAnsi="Calibri" w:cs="Tahoma"/>
          <w:b/>
          <w:sz w:val="24"/>
          <w:szCs w:val="24"/>
        </w:rPr>
        <w:t xml:space="preserve">που </w:t>
      </w:r>
      <w:r w:rsidRPr="00FF0F38">
        <w:rPr>
          <w:rFonts w:ascii="Calibri" w:hAnsi="Calibri" w:cs="Tahoma"/>
          <w:sz w:val="24"/>
          <w:szCs w:val="24"/>
        </w:rPr>
        <w:t xml:space="preserve">περιγράφονται στην υπ’ </w:t>
      </w:r>
      <w:proofErr w:type="spellStart"/>
      <w:r w:rsidRPr="00FF0F38">
        <w:rPr>
          <w:rFonts w:ascii="Calibri" w:hAnsi="Calibri" w:cs="Tahoma"/>
          <w:sz w:val="24"/>
          <w:szCs w:val="24"/>
        </w:rPr>
        <w:t>αρ</w:t>
      </w:r>
      <w:proofErr w:type="spellEnd"/>
      <w:r w:rsidRPr="00FF0F38">
        <w:rPr>
          <w:rFonts w:ascii="Calibri" w:hAnsi="Calibri" w:cs="Tahoma"/>
          <w:sz w:val="24"/>
          <w:szCs w:val="24"/>
        </w:rPr>
        <w:t xml:space="preserve">. </w:t>
      </w:r>
      <w:proofErr w:type="spellStart"/>
      <w:r w:rsidRPr="00FF0F38">
        <w:rPr>
          <w:rFonts w:ascii="Calibri" w:hAnsi="Calibri" w:cs="Tahoma"/>
          <w:sz w:val="24"/>
          <w:szCs w:val="24"/>
        </w:rPr>
        <w:t>πρωτ</w:t>
      </w:r>
      <w:proofErr w:type="spellEnd"/>
      <w:r w:rsidRPr="00FF0F38">
        <w:rPr>
          <w:rFonts w:ascii="Calibri" w:hAnsi="Calibri" w:cs="Tahoma"/>
          <w:sz w:val="24"/>
          <w:szCs w:val="24"/>
        </w:rPr>
        <w:t xml:space="preserve"> </w:t>
      </w:r>
      <w:r w:rsidR="00FF0F38" w:rsidRPr="00FF0F38">
        <w:rPr>
          <w:sz w:val="24"/>
          <w:szCs w:val="24"/>
        </w:rPr>
        <w:t xml:space="preserve">  </w:t>
      </w:r>
      <w:r w:rsidR="002912EA">
        <w:rPr>
          <w:sz w:val="24"/>
          <w:szCs w:val="24"/>
        </w:rPr>
        <w:t>286716/1486</w:t>
      </w:r>
      <w:r w:rsidR="00FF0F38" w:rsidRPr="00FF0F38">
        <w:rPr>
          <w:sz w:val="24"/>
          <w:szCs w:val="24"/>
        </w:rPr>
        <w:t>.</w:t>
      </w:r>
      <w:r w:rsidRPr="00FF0F38">
        <w:rPr>
          <w:rFonts w:ascii="Calibri" w:hAnsi="Calibri" w:cs="Tahoma"/>
          <w:sz w:val="24"/>
          <w:szCs w:val="24"/>
        </w:rPr>
        <w:t>πρόσκληση του τμήματος πληροφορικής ΠΕ Δράμας</w:t>
      </w:r>
    </w:p>
    <w:p w14:paraId="7F46263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p w14:paraId="41351014" w14:textId="77777777" w:rsidR="002912EA" w:rsidRPr="002912EA" w:rsidRDefault="002912EA" w:rsidP="002912EA">
      <w:pPr>
        <w:widowControl w:val="0"/>
        <w:numPr>
          <w:ilvl w:val="0"/>
          <w:numId w:val="31"/>
        </w:numPr>
        <w:rPr>
          <w:rFonts w:asciiTheme="minorHAnsi" w:eastAsia="Courier New" w:hAnsiTheme="minorHAnsi" w:cstheme="minorHAnsi"/>
          <w:color w:val="000000"/>
          <w:sz w:val="24"/>
          <w:szCs w:val="24"/>
          <w:lang w:bidi="el-GR"/>
        </w:rPr>
      </w:pPr>
      <w:bookmarkStart w:id="0" w:name="_Hlk94183248"/>
      <w:r w:rsidRPr="002912EA">
        <w:rPr>
          <w:rFonts w:asciiTheme="minorHAnsi" w:eastAsia="Courier New" w:hAnsiTheme="minorHAnsi" w:cstheme="minorHAnsi"/>
          <w:color w:val="000000"/>
          <w:sz w:val="24"/>
          <w:szCs w:val="24"/>
          <w:lang w:bidi="el-GR"/>
        </w:rPr>
        <w:t xml:space="preserve">    Τεχνικές προδιαγραφές Η/Υ τύπου Α με, πληκτρολόγιο, ποντίκι  </w:t>
      </w:r>
    </w:p>
    <w:bookmarkEnd w:id="0"/>
    <w:p w14:paraId="2BB6B219" w14:textId="77777777" w:rsidR="002912EA" w:rsidRPr="002912EA" w:rsidRDefault="002912EA" w:rsidP="002912EA">
      <w:pPr>
        <w:widowControl w:val="0"/>
        <w:rPr>
          <w:rFonts w:asciiTheme="minorHAnsi" w:eastAsia="Courier New" w:hAnsiTheme="minorHAnsi" w:cstheme="minorHAnsi"/>
          <w:b/>
          <w:color w:val="000000"/>
          <w:sz w:val="24"/>
          <w:szCs w:val="24"/>
          <w:lang w:bidi="el-GR"/>
        </w:rPr>
      </w:pPr>
    </w:p>
    <w:tbl>
      <w:tblPr>
        <w:tblW w:w="5107" w:type="pct"/>
        <w:tblInd w:w="-95" w:type="dxa"/>
        <w:tblLook w:val="04A0" w:firstRow="1" w:lastRow="0" w:firstColumn="1" w:lastColumn="0" w:noHBand="0" w:noVBand="1"/>
      </w:tblPr>
      <w:tblGrid>
        <w:gridCol w:w="657"/>
        <w:gridCol w:w="4327"/>
        <w:gridCol w:w="2276"/>
        <w:gridCol w:w="1415"/>
        <w:gridCol w:w="1623"/>
      </w:tblGrid>
      <w:tr w:rsidR="002912EA" w:rsidRPr="002912EA" w14:paraId="6AD08E6A" w14:textId="77777777" w:rsidTr="008E0868">
        <w:trPr>
          <w:tblHeader/>
        </w:trPr>
        <w:tc>
          <w:tcPr>
            <w:tcW w:w="31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DB32F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bookmarkStart w:id="1" w:name="_Hlk94183227"/>
            <w:r w:rsidRPr="002912EA">
              <w:rPr>
                <w:rFonts w:asciiTheme="minorHAnsi" w:eastAsia="Courier New" w:hAnsiTheme="minorHAnsi" w:cstheme="minorHAnsi"/>
                <w:color w:val="000000"/>
                <w:sz w:val="24"/>
                <w:szCs w:val="24"/>
                <w:lang w:bidi="el-GR"/>
              </w:rPr>
              <w:t>Α/Α</w:t>
            </w:r>
          </w:p>
        </w:tc>
        <w:tc>
          <w:tcPr>
            <w:tcW w:w="21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63EE4F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ΠΕΡΙΓΡΑΦΗ</w:t>
            </w:r>
          </w:p>
        </w:tc>
        <w:tc>
          <w:tcPr>
            <w:tcW w:w="11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5E2397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ΑΠΑΙΤΗΣΗ</w:t>
            </w:r>
          </w:p>
        </w:tc>
        <w:tc>
          <w:tcPr>
            <w:tcW w:w="68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2C32F0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ΑΠΑΝΤΗΣΗ</w:t>
            </w:r>
          </w:p>
        </w:tc>
        <w:tc>
          <w:tcPr>
            <w:tcW w:w="78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EFB3C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ΠΑΡΑΠΟΜΠΗ</w:t>
            </w:r>
          </w:p>
        </w:tc>
      </w:tr>
      <w:tr w:rsidR="002912EA" w:rsidRPr="002912EA" w14:paraId="3EB25AE2"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5DF4706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w:t>
            </w:r>
          </w:p>
        </w:tc>
        <w:tc>
          <w:tcPr>
            <w:tcW w:w="2101" w:type="pct"/>
            <w:tcBorders>
              <w:top w:val="single" w:sz="4" w:space="0" w:color="auto"/>
              <w:left w:val="single" w:sz="4" w:space="0" w:color="auto"/>
              <w:bottom w:val="single" w:sz="4" w:space="0" w:color="auto"/>
              <w:right w:val="single" w:sz="4" w:space="0" w:color="auto"/>
            </w:tcBorders>
            <w:shd w:val="clear" w:color="auto" w:fill="D9D9D9"/>
            <w:hideMark/>
          </w:tcPr>
          <w:p w14:paraId="05889E2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Γενικά</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6527C7E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422D00A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537EB35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1FB46571"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5B5560D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1.1</w:t>
            </w:r>
          </w:p>
        </w:tc>
        <w:tc>
          <w:tcPr>
            <w:tcW w:w="2101" w:type="pct"/>
            <w:tcBorders>
              <w:top w:val="single" w:sz="4" w:space="0" w:color="auto"/>
              <w:left w:val="single" w:sz="4" w:space="0" w:color="auto"/>
              <w:bottom w:val="single" w:sz="4" w:space="0" w:color="auto"/>
              <w:right w:val="single" w:sz="4" w:space="0" w:color="auto"/>
            </w:tcBorders>
            <w:hideMark/>
          </w:tcPr>
          <w:p w14:paraId="757243DE"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roofErr w:type="spellStart"/>
            <w:r w:rsidRPr="002912EA">
              <w:rPr>
                <w:rFonts w:asciiTheme="minorHAnsi" w:eastAsia="Courier New" w:hAnsiTheme="minorHAnsi" w:cstheme="minorHAnsi"/>
                <w:color w:val="000000"/>
                <w:sz w:val="24"/>
                <w:szCs w:val="24"/>
                <w:lang w:val="en-US" w:bidi="el-GR"/>
              </w:rPr>
              <w:t>Είδος</w:t>
            </w:r>
            <w:proofErr w:type="spellEnd"/>
            <w:r w:rsidRPr="002912EA">
              <w:rPr>
                <w:rFonts w:asciiTheme="minorHAnsi" w:eastAsia="Courier New" w:hAnsiTheme="minorHAnsi" w:cstheme="minorHAnsi"/>
                <w:color w:val="000000"/>
                <w:sz w:val="24"/>
                <w:szCs w:val="24"/>
                <w:lang w:val="en-US" w:bidi="el-GR"/>
              </w:rPr>
              <w:t xml:space="preserve"> π</w:t>
            </w:r>
            <w:proofErr w:type="spellStart"/>
            <w:r w:rsidRPr="002912EA">
              <w:rPr>
                <w:rFonts w:asciiTheme="minorHAnsi" w:eastAsia="Courier New" w:hAnsiTheme="minorHAnsi" w:cstheme="minorHAnsi"/>
                <w:color w:val="000000"/>
                <w:sz w:val="24"/>
                <w:szCs w:val="24"/>
                <w:lang w:val="en-US" w:bidi="el-GR"/>
              </w:rPr>
              <w:t>ρος</w:t>
            </w:r>
            <w:proofErr w:type="spellEnd"/>
            <w:r w:rsidRPr="002912EA">
              <w:rPr>
                <w:rFonts w:asciiTheme="minorHAnsi" w:eastAsia="Courier New" w:hAnsiTheme="minorHAnsi" w:cstheme="minorHAnsi"/>
                <w:color w:val="000000"/>
                <w:sz w:val="24"/>
                <w:szCs w:val="24"/>
                <w:lang w:val="en-US" w:bidi="el-GR"/>
              </w:rPr>
              <w:t xml:space="preserve"> π</w:t>
            </w:r>
            <w:proofErr w:type="spellStart"/>
            <w:r w:rsidRPr="002912EA">
              <w:rPr>
                <w:rFonts w:asciiTheme="minorHAnsi" w:eastAsia="Courier New" w:hAnsiTheme="minorHAnsi" w:cstheme="minorHAnsi"/>
                <w:color w:val="000000"/>
                <w:sz w:val="24"/>
                <w:szCs w:val="24"/>
                <w:lang w:val="en-US" w:bidi="el-GR"/>
              </w:rPr>
              <w:t>ρομήθει</w:t>
            </w:r>
            <w:proofErr w:type="spellEnd"/>
            <w:r w:rsidRPr="002912EA">
              <w:rPr>
                <w:rFonts w:asciiTheme="minorHAnsi" w:eastAsia="Courier New" w:hAnsiTheme="minorHAnsi" w:cstheme="minorHAnsi"/>
                <w:color w:val="000000"/>
                <w:sz w:val="24"/>
                <w:szCs w:val="24"/>
                <w:lang w:val="en-US" w:bidi="el-GR"/>
              </w:rPr>
              <w:t>α</w:t>
            </w:r>
          </w:p>
        </w:tc>
        <w:tc>
          <w:tcPr>
            <w:tcW w:w="1105" w:type="pct"/>
            <w:tcBorders>
              <w:top w:val="single" w:sz="4" w:space="0" w:color="auto"/>
              <w:left w:val="single" w:sz="4" w:space="0" w:color="auto"/>
              <w:bottom w:val="single" w:sz="4" w:space="0" w:color="auto"/>
              <w:right w:val="single" w:sz="4" w:space="0" w:color="auto"/>
            </w:tcBorders>
            <w:hideMark/>
          </w:tcPr>
          <w:p w14:paraId="3BA29B5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Η/Υ με, πληκτρολόγιο, ποντίκι </w:t>
            </w:r>
          </w:p>
        </w:tc>
        <w:tc>
          <w:tcPr>
            <w:tcW w:w="687" w:type="pct"/>
            <w:tcBorders>
              <w:top w:val="single" w:sz="4" w:space="0" w:color="auto"/>
              <w:left w:val="single" w:sz="4" w:space="0" w:color="auto"/>
              <w:bottom w:val="single" w:sz="4" w:space="0" w:color="auto"/>
              <w:right w:val="single" w:sz="4" w:space="0" w:color="auto"/>
            </w:tcBorders>
          </w:tcPr>
          <w:p w14:paraId="682DACC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3B49F7C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DEC26A9"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auto"/>
            <w:hideMark/>
          </w:tcPr>
          <w:p w14:paraId="66A45E1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1.2</w:t>
            </w:r>
          </w:p>
        </w:tc>
        <w:tc>
          <w:tcPr>
            <w:tcW w:w="2101" w:type="pct"/>
            <w:tcBorders>
              <w:top w:val="single" w:sz="4" w:space="0" w:color="auto"/>
              <w:left w:val="single" w:sz="4" w:space="0" w:color="auto"/>
              <w:bottom w:val="single" w:sz="4" w:space="0" w:color="auto"/>
              <w:right w:val="single" w:sz="4" w:space="0" w:color="auto"/>
            </w:tcBorders>
            <w:shd w:val="clear" w:color="auto" w:fill="auto"/>
            <w:hideMark/>
          </w:tcPr>
          <w:p w14:paraId="4ABA817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Αριθμός τεμαχίων</w:t>
            </w:r>
          </w:p>
        </w:tc>
        <w:tc>
          <w:tcPr>
            <w:tcW w:w="1105" w:type="pct"/>
            <w:tcBorders>
              <w:top w:val="single" w:sz="4" w:space="0" w:color="auto"/>
              <w:left w:val="single" w:sz="4" w:space="0" w:color="auto"/>
              <w:bottom w:val="single" w:sz="4" w:space="0" w:color="auto"/>
              <w:right w:val="single" w:sz="4" w:space="0" w:color="auto"/>
            </w:tcBorders>
            <w:shd w:val="clear" w:color="auto" w:fill="auto"/>
            <w:hideMark/>
          </w:tcPr>
          <w:p w14:paraId="70061F7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6</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5F181D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0D0E700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7CFE8C3"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6794201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1.3</w:t>
            </w:r>
          </w:p>
        </w:tc>
        <w:tc>
          <w:tcPr>
            <w:tcW w:w="2101" w:type="pct"/>
            <w:tcBorders>
              <w:top w:val="single" w:sz="4" w:space="0" w:color="auto"/>
              <w:left w:val="single" w:sz="4" w:space="0" w:color="auto"/>
              <w:bottom w:val="single" w:sz="4" w:space="0" w:color="auto"/>
              <w:right w:val="single" w:sz="4" w:space="0" w:color="auto"/>
            </w:tcBorders>
            <w:hideMark/>
          </w:tcPr>
          <w:p w14:paraId="38A03EE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 αναφερθεί ο κατασκευαστής και το μοντέλο του προσφερόμενου συστήματος.</w:t>
            </w:r>
          </w:p>
        </w:tc>
        <w:tc>
          <w:tcPr>
            <w:tcW w:w="1105" w:type="pct"/>
            <w:tcBorders>
              <w:top w:val="single" w:sz="4" w:space="0" w:color="auto"/>
              <w:left w:val="single" w:sz="4" w:space="0" w:color="auto"/>
              <w:bottom w:val="single" w:sz="4" w:space="0" w:color="auto"/>
              <w:right w:val="single" w:sz="4" w:space="0" w:color="auto"/>
            </w:tcBorders>
            <w:hideMark/>
          </w:tcPr>
          <w:p w14:paraId="769A7D0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1FBC916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2023C88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25E48EF1"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E2149E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1.4</w:t>
            </w:r>
          </w:p>
        </w:tc>
        <w:tc>
          <w:tcPr>
            <w:tcW w:w="2101" w:type="pct"/>
            <w:tcBorders>
              <w:top w:val="single" w:sz="4" w:space="0" w:color="auto"/>
              <w:left w:val="single" w:sz="4" w:space="0" w:color="auto"/>
              <w:bottom w:val="single" w:sz="4" w:space="0" w:color="auto"/>
              <w:right w:val="single" w:sz="4" w:space="0" w:color="auto"/>
            </w:tcBorders>
            <w:hideMark/>
          </w:tcPr>
          <w:p w14:paraId="7E1CB3D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Το σύνολο της προσφερόμενης σύνθεσης (Η/Υ, πληκτρολόγιο, ποντίκι, οθόνη) να προέρχονται από τον ίδιο διεθνώς αναγνωρισμένο κατασκευαστή.</w:t>
            </w:r>
          </w:p>
        </w:tc>
        <w:tc>
          <w:tcPr>
            <w:tcW w:w="1105" w:type="pct"/>
            <w:tcBorders>
              <w:top w:val="single" w:sz="4" w:space="0" w:color="auto"/>
              <w:left w:val="single" w:sz="4" w:space="0" w:color="auto"/>
              <w:bottom w:val="single" w:sz="4" w:space="0" w:color="auto"/>
              <w:right w:val="single" w:sz="4" w:space="0" w:color="auto"/>
            </w:tcBorders>
            <w:hideMark/>
          </w:tcPr>
          <w:p w14:paraId="2E2C8DF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7E4FC3A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5511C5F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4945DBE7"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4C4C70D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1.5</w:t>
            </w:r>
          </w:p>
        </w:tc>
        <w:tc>
          <w:tcPr>
            <w:tcW w:w="2101" w:type="pct"/>
            <w:tcBorders>
              <w:top w:val="single" w:sz="4" w:space="0" w:color="auto"/>
              <w:left w:val="single" w:sz="4" w:space="0" w:color="auto"/>
              <w:bottom w:val="single" w:sz="4" w:space="0" w:color="auto"/>
              <w:right w:val="single" w:sz="4" w:space="0" w:color="auto"/>
            </w:tcBorders>
            <w:hideMark/>
          </w:tcPr>
          <w:p w14:paraId="2B91D84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Πιστοποιήσεις Η/Υ: </w:t>
            </w:r>
            <w:r w:rsidRPr="002912EA">
              <w:rPr>
                <w:rFonts w:asciiTheme="minorHAnsi" w:eastAsia="Courier New" w:hAnsiTheme="minorHAnsi" w:cstheme="minorHAnsi"/>
                <w:color w:val="000000"/>
                <w:sz w:val="24"/>
                <w:szCs w:val="24"/>
                <w:lang w:val="en-US" w:bidi="el-GR"/>
              </w:rPr>
              <w:t>CE</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ENERGY</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STAR</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EPEAT</w:t>
            </w:r>
            <w:r w:rsidRPr="002912EA">
              <w:rPr>
                <w:rFonts w:asciiTheme="minorHAnsi" w:eastAsia="Courier New" w:hAnsiTheme="minorHAnsi" w:cstheme="minorHAnsi"/>
                <w:color w:val="000000"/>
                <w:sz w:val="24"/>
                <w:szCs w:val="24"/>
                <w:lang w:bidi="el-GR"/>
              </w:rPr>
              <w:t xml:space="preserve"> 2019, </w:t>
            </w:r>
            <w:r w:rsidRPr="002912EA">
              <w:rPr>
                <w:rFonts w:asciiTheme="minorHAnsi" w:eastAsia="Courier New" w:hAnsiTheme="minorHAnsi" w:cstheme="minorHAnsi"/>
                <w:color w:val="000000"/>
                <w:sz w:val="24"/>
                <w:szCs w:val="24"/>
                <w:lang w:val="en-US" w:bidi="el-GR"/>
              </w:rPr>
              <w:t>RoHS</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UL</w:t>
            </w:r>
            <w:r w:rsidRPr="002912EA">
              <w:rPr>
                <w:rFonts w:asciiTheme="minorHAnsi" w:eastAsia="Courier New" w:hAnsiTheme="minorHAnsi" w:cstheme="minorHAnsi"/>
                <w:color w:val="000000"/>
                <w:sz w:val="24"/>
                <w:szCs w:val="24"/>
                <w:lang w:bidi="el-GR"/>
              </w:rPr>
              <w:t>.</w:t>
            </w:r>
          </w:p>
          <w:p w14:paraId="1522CC0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(Οι ανωτέρω πιστοποιήσεις αφορούν το σύνολο του Η/Υ και όχι μεμονωμένα τα μέρη που τον συνθέτουν)</w:t>
            </w:r>
          </w:p>
        </w:tc>
        <w:tc>
          <w:tcPr>
            <w:tcW w:w="1105" w:type="pct"/>
            <w:tcBorders>
              <w:top w:val="single" w:sz="4" w:space="0" w:color="auto"/>
              <w:left w:val="single" w:sz="4" w:space="0" w:color="auto"/>
              <w:bottom w:val="single" w:sz="4" w:space="0" w:color="auto"/>
              <w:right w:val="single" w:sz="4" w:space="0" w:color="auto"/>
            </w:tcBorders>
            <w:hideMark/>
          </w:tcPr>
          <w:p w14:paraId="72FAC14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18D671C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75D6B76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6CA16CEC"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FFFFFF"/>
            <w:hideMark/>
          </w:tcPr>
          <w:p w14:paraId="18121AD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1.</w:t>
            </w:r>
            <w:r w:rsidRPr="002912EA">
              <w:rPr>
                <w:rFonts w:asciiTheme="minorHAnsi" w:eastAsia="Courier New" w:hAnsiTheme="minorHAnsi" w:cstheme="minorHAnsi"/>
                <w:color w:val="000000"/>
                <w:sz w:val="24"/>
                <w:szCs w:val="24"/>
                <w:lang w:val="en-US" w:bidi="el-GR"/>
              </w:rPr>
              <w:t>6</w:t>
            </w:r>
          </w:p>
        </w:tc>
        <w:tc>
          <w:tcPr>
            <w:tcW w:w="2101" w:type="pct"/>
            <w:tcBorders>
              <w:top w:val="single" w:sz="4" w:space="0" w:color="auto"/>
              <w:left w:val="single" w:sz="4" w:space="0" w:color="auto"/>
              <w:bottom w:val="single" w:sz="4" w:space="0" w:color="auto"/>
              <w:right w:val="single" w:sz="4" w:space="0" w:color="auto"/>
            </w:tcBorders>
            <w:shd w:val="clear" w:color="auto" w:fill="FFFFFF"/>
            <w:hideMark/>
          </w:tcPr>
          <w:p w14:paraId="099C6F7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Εγγύηση για το σύνολο του προσφερόμενου εξοπλισμού απευθείας από τον κατασκευαστή του, χρονικής διάρκειας 5 ετών με επιτόπια (on </w:t>
            </w:r>
            <w:proofErr w:type="spellStart"/>
            <w:r w:rsidRPr="002912EA">
              <w:rPr>
                <w:rFonts w:asciiTheme="minorHAnsi" w:eastAsia="Courier New" w:hAnsiTheme="minorHAnsi" w:cstheme="minorHAnsi"/>
                <w:color w:val="000000"/>
                <w:sz w:val="24"/>
                <w:szCs w:val="24"/>
                <w:lang w:bidi="el-GR"/>
              </w:rPr>
              <w:t>site</w:t>
            </w:r>
            <w:proofErr w:type="spellEnd"/>
            <w:r w:rsidRPr="002912EA">
              <w:rPr>
                <w:rFonts w:asciiTheme="minorHAnsi" w:eastAsia="Courier New" w:hAnsiTheme="minorHAnsi" w:cstheme="minorHAnsi"/>
                <w:color w:val="000000"/>
                <w:sz w:val="24"/>
                <w:szCs w:val="24"/>
                <w:lang w:bidi="el-GR"/>
              </w:rPr>
              <w:t xml:space="preserve">) επισκευή ή αντικατάσταση  και απόκριση την επόμενη εργάσιμη ημέρα (NBD) από την διάγνωση της βλάβης. </w:t>
            </w:r>
          </w:p>
          <w:p w14:paraId="516DEFE4" w14:textId="77777777" w:rsidR="002912EA" w:rsidRPr="002912EA" w:rsidRDefault="002912EA" w:rsidP="002912EA">
            <w:pPr>
              <w:widowControl w:val="0"/>
              <w:rPr>
                <w:rFonts w:asciiTheme="minorHAnsi" w:eastAsia="Courier New" w:hAnsiTheme="minorHAnsi" w:cstheme="minorHAnsi"/>
                <w:color w:val="000000"/>
                <w:sz w:val="24"/>
                <w:szCs w:val="24"/>
                <w:u w:val="single"/>
                <w:lang w:bidi="el-GR"/>
              </w:rPr>
            </w:pPr>
            <w:r w:rsidRPr="002912EA">
              <w:rPr>
                <w:rFonts w:asciiTheme="minorHAnsi" w:eastAsia="Courier New" w:hAnsiTheme="minorHAnsi" w:cstheme="minorHAnsi"/>
                <w:color w:val="000000"/>
                <w:sz w:val="24"/>
                <w:szCs w:val="24"/>
                <w:lang w:bidi="el-GR"/>
              </w:rPr>
              <w:t xml:space="preserve"> Η προσφερόμενη εγγύηση πέρα από κωδικό εγγύησης, να πιστοποιείται και </w:t>
            </w:r>
            <w:r w:rsidRPr="002912EA">
              <w:rPr>
                <w:rFonts w:asciiTheme="minorHAnsi" w:eastAsia="Courier New" w:hAnsiTheme="minorHAnsi" w:cstheme="minorHAnsi"/>
                <w:color w:val="000000"/>
                <w:sz w:val="24"/>
                <w:szCs w:val="24"/>
                <w:u w:val="single"/>
                <w:lang w:bidi="el-GR"/>
              </w:rPr>
              <w:t xml:space="preserve">γραπτώς με τεχνική δήλωση του κατασκευαστή του εξοπλισμού. </w:t>
            </w:r>
          </w:p>
          <w:p w14:paraId="0198E3B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(Σε περίπτωση απουσίας της ανωτέρω δήλωσης η προσφορά θα αποκλείεται άμεσα ως απαράδεκτη.)</w:t>
            </w:r>
          </w:p>
        </w:tc>
        <w:tc>
          <w:tcPr>
            <w:tcW w:w="1105" w:type="pct"/>
            <w:tcBorders>
              <w:top w:val="single" w:sz="4" w:space="0" w:color="auto"/>
              <w:left w:val="single" w:sz="4" w:space="0" w:color="auto"/>
              <w:bottom w:val="single" w:sz="4" w:space="0" w:color="auto"/>
              <w:right w:val="single" w:sz="4" w:space="0" w:color="auto"/>
            </w:tcBorders>
            <w:shd w:val="clear" w:color="auto" w:fill="FFFFFF"/>
            <w:hideMark/>
          </w:tcPr>
          <w:p w14:paraId="616557F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7ECB98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FFFFFF"/>
          </w:tcPr>
          <w:p w14:paraId="1F96860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73C6432"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DC8F8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2.</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7ACFD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Κουτί (</w:t>
            </w:r>
            <w:proofErr w:type="spellStart"/>
            <w:r w:rsidRPr="002912EA">
              <w:rPr>
                <w:rFonts w:asciiTheme="minorHAnsi" w:eastAsia="Courier New" w:hAnsiTheme="minorHAnsi" w:cstheme="minorHAnsi"/>
                <w:color w:val="000000"/>
                <w:sz w:val="24"/>
                <w:szCs w:val="24"/>
                <w:lang w:bidi="el-GR"/>
              </w:rPr>
              <w:t>Case</w:t>
            </w:r>
            <w:proofErr w:type="spellEnd"/>
            <w:r w:rsidRPr="002912EA">
              <w:rPr>
                <w:rFonts w:asciiTheme="minorHAnsi" w:eastAsia="Courier New" w:hAnsiTheme="minorHAnsi" w:cstheme="minorHAnsi"/>
                <w:color w:val="000000"/>
                <w:sz w:val="24"/>
                <w:szCs w:val="24"/>
                <w:lang w:bidi="el-GR"/>
              </w:rPr>
              <w:t>)</w:t>
            </w:r>
          </w:p>
        </w:tc>
        <w:tc>
          <w:tcPr>
            <w:tcW w:w="1105" w:type="pct"/>
            <w:tcBorders>
              <w:top w:val="single" w:sz="4" w:space="0" w:color="auto"/>
              <w:left w:val="single" w:sz="4" w:space="0" w:color="auto"/>
              <w:bottom w:val="single" w:sz="4" w:space="0" w:color="auto"/>
              <w:right w:val="single" w:sz="4" w:space="0" w:color="auto"/>
            </w:tcBorders>
            <w:shd w:val="clear" w:color="auto" w:fill="D9D9D9"/>
            <w:vAlign w:val="center"/>
          </w:tcPr>
          <w:p w14:paraId="09841B8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2C20311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6A089B5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4BCFBEF"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2DCBB3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2.1</w:t>
            </w:r>
          </w:p>
        </w:tc>
        <w:tc>
          <w:tcPr>
            <w:tcW w:w="2101" w:type="pct"/>
            <w:tcBorders>
              <w:top w:val="single" w:sz="4" w:space="0" w:color="auto"/>
              <w:left w:val="single" w:sz="4" w:space="0" w:color="auto"/>
              <w:bottom w:val="single" w:sz="4" w:space="0" w:color="auto"/>
              <w:right w:val="single" w:sz="4" w:space="0" w:color="auto"/>
            </w:tcBorders>
            <w:hideMark/>
          </w:tcPr>
          <w:p w14:paraId="3906F9C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Τύπου </w:t>
            </w:r>
            <w:r w:rsidRPr="002912EA">
              <w:rPr>
                <w:rFonts w:asciiTheme="minorHAnsi" w:eastAsia="Courier New" w:hAnsiTheme="minorHAnsi" w:cstheme="minorHAnsi"/>
                <w:color w:val="000000"/>
                <w:sz w:val="24"/>
                <w:szCs w:val="24"/>
                <w:lang w:val="en-US" w:bidi="el-GR"/>
              </w:rPr>
              <w:t>Desktop</w:t>
            </w:r>
          </w:p>
        </w:tc>
        <w:tc>
          <w:tcPr>
            <w:tcW w:w="1105" w:type="pct"/>
            <w:tcBorders>
              <w:top w:val="single" w:sz="4" w:space="0" w:color="auto"/>
              <w:left w:val="single" w:sz="4" w:space="0" w:color="auto"/>
              <w:bottom w:val="single" w:sz="4" w:space="0" w:color="auto"/>
              <w:right w:val="single" w:sz="4" w:space="0" w:color="auto"/>
            </w:tcBorders>
            <w:hideMark/>
          </w:tcPr>
          <w:p w14:paraId="5BA94E7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0933F8C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9DBEA6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47975028"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11A03B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2.2</w:t>
            </w:r>
          </w:p>
        </w:tc>
        <w:tc>
          <w:tcPr>
            <w:tcW w:w="2101" w:type="pct"/>
            <w:tcBorders>
              <w:top w:val="single" w:sz="4" w:space="0" w:color="auto"/>
              <w:left w:val="single" w:sz="4" w:space="0" w:color="auto"/>
              <w:bottom w:val="single" w:sz="4" w:space="0" w:color="auto"/>
              <w:right w:val="single" w:sz="4" w:space="0" w:color="auto"/>
            </w:tcBorders>
            <w:hideMark/>
          </w:tcPr>
          <w:p w14:paraId="2E0CB7E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Τουλάχιστον τις ακόλουθες υποδοχές στην πρόσοψη της θήκης</w:t>
            </w:r>
          </w:p>
        </w:tc>
        <w:tc>
          <w:tcPr>
            <w:tcW w:w="1105" w:type="pct"/>
            <w:tcBorders>
              <w:top w:val="single" w:sz="4" w:space="0" w:color="auto"/>
              <w:left w:val="single" w:sz="4" w:space="0" w:color="auto"/>
              <w:bottom w:val="single" w:sz="4" w:space="0" w:color="auto"/>
              <w:right w:val="single" w:sz="4" w:space="0" w:color="auto"/>
            </w:tcBorders>
            <w:hideMark/>
          </w:tcPr>
          <w:p w14:paraId="38F7020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 2x USB 3.2 Gen 1 </w:t>
            </w:r>
          </w:p>
          <w:p w14:paraId="77150DA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≥2x USB 2.0 </w:t>
            </w:r>
          </w:p>
          <w:p w14:paraId="7DBA5E7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1 headphone /microphone combo</w:t>
            </w:r>
          </w:p>
        </w:tc>
        <w:tc>
          <w:tcPr>
            <w:tcW w:w="687" w:type="pct"/>
            <w:tcBorders>
              <w:top w:val="single" w:sz="4" w:space="0" w:color="auto"/>
              <w:left w:val="single" w:sz="4" w:space="0" w:color="auto"/>
              <w:bottom w:val="single" w:sz="4" w:space="0" w:color="auto"/>
              <w:right w:val="single" w:sz="4" w:space="0" w:color="auto"/>
            </w:tcBorders>
          </w:tcPr>
          <w:p w14:paraId="71C7EDE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1DFE809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4C1C9283" w14:textId="77777777" w:rsidTr="008E0868">
        <w:tc>
          <w:tcPr>
            <w:tcW w:w="319" w:type="pct"/>
            <w:tcBorders>
              <w:top w:val="single" w:sz="4" w:space="0" w:color="auto"/>
              <w:left w:val="single" w:sz="4" w:space="0" w:color="auto"/>
              <w:bottom w:val="single" w:sz="4" w:space="0" w:color="auto"/>
              <w:right w:val="single" w:sz="4" w:space="0" w:color="auto"/>
            </w:tcBorders>
          </w:tcPr>
          <w:p w14:paraId="12EAF6A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2.3</w:t>
            </w:r>
          </w:p>
        </w:tc>
        <w:tc>
          <w:tcPr>
            <w:tcW w:w="2101" w:type="pct"/>
            <w:tcBorders>
              <w:top w:val="single" w:sz="4" w:space="0" w:color="auto"/>
              <w:left w:val="single" w:sz="4" w:space="0" w:color="auto"/>
              <w:bottom w:val="single" w:sz="4" w:space="0" w:color="auto"/>
              <w:right w:val="single" w:sz="4" w:space="0" w:color="auto"/>
            </w:tcBorders>
          </w:tcPr>
          <w:p w14:paraId="5B065D7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Τουλάχιστον τα ακόλουθα </w:t>
            </w:r>
            <w:r w:rsidRPr="002912EA">
              <w:rPr>
                <w:rFonts w:asciiTheme="minorHAnsi" w:eastAsia="Courier New" w:hAnsiTheme="minorHAnsi" w:cstheme="minorHAnsi"/>
                <w:color w:val="000000"/>
                <w:sz w:val="24"/>
                <w:szCs w:val="24"/>
                <w:lang w:val="en-US" w:bidi="el-GR"/>
              </w:rPr>
              <w:t>Bays</w:t>
            </w:r>
          </w:p>
        </w:tc>
        <w:tc>
          <w:tcPr>
            <w:tcW w:w="1105" w:type="pct"/>
            <w:tcBorders>
              <w:top w:val="single" w:sz="4" w:space="0" w:color="auto"/>
              <w:left w:val="single" w:sz="4" w:space="0" w:color="auto"/>
              <w:bottom w:val="single" w:sz="4" w:space="0" w:color="auto"/>
              <w:right w:val="single" w:sz="4" w:space="0" w:color="auto"/>
            </w:tcBorders>
          </w:tcPr>
          <w:p w14:paraId="1E3D239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1 </w:t>
            </w:r>
            <w:r w:rsidRPr="002912EA">
              <w:rPr>
                <w:rFonts w:asciiTheme="minorHAnsi" w:eastAsia="Courier New" w:hAnsiTheme="minorHAnsi" w:cstheme="minorHAnsi"/>
                <w:color w:val="000000"/>
                <w:sz w:val="24"/>
                <w:szCs w:val="24"/>
                <w:lang w:val="en-US" w:bidi="el-GR"/>
              </w:rPr>
              <w:t>x</w:t>
            </w:r>
            <w:r w:rsidRPr="002912EA">
              <w:rPr>
                <w:rFonts w:asciiTheme="minorHAnsi" w:eastAsia="Courier New" w:hAnsiTheme="minorHAnsi" w:cstheme="minorHAnsi"/>
                <w:color w:val="000000"/>
                <w:sz w:val="24"/>
                <w:szCs w:val="24"/>
                <w:lang w:bidi="el-GR"/>
              </w:rPr>
              <w:t xml:space="preserve"> εσωτερικό 3.5”</w:t>
            </w:r>
          </w:p>
          <w:p w14:paraId="2A8AD43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και</w:t>
            </w:r>
          </w:p>
          <w:p w14:paraId="2AFAECB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1 </w:t>
            </w:r>
            <w:r w:rsidRPr="002912EA">
              <w:rPr>
                <w:rFonts w:asciiTheme="minorHAnsi" w:eastAsia="Courier New" w:hAnsiTheme="minorHAnsi" w:cstheme="minorHAnsi"/>
                <w:color w:val="000000"/>
                <w:sz w:val="24"/>
                <w:szCs w:val="24"/>
                <w:lang w:val="en-US" w:bidi="el-GR"/>
              </w:rPr>
              <w:t>x</w:t>
            </w:r>
            <w:r w:rsidRPr="002912EA">
              <w:rPr>
                <w:rFonts w:asciiTheme="minorHAnsi" w:eastAsia="Courier New" w:hAnsiTheme="minorHAnsi" w:cstheme="minorHAnsi"/>
                <w:color w:val="000000"/>
                <w:sz w:val="24"/>
                <w:szCs w:val="24"/>
                <w:lang w:bidi="el-GR"/>
              </w:rPr>
              <w:t xml:space="preserve"> εξωτερικό </w:t>
            </w:r>
            <w:r w:rsidRPr="002912EA">
              <w:rPr>
                <w:rFonts w:asciiTheme="minorHAnsi" w:eastAsia="Courier New" w:hAnsiTheme="minorHAnsi" w:cstheme="minorHAnsi"/>
                <w:color w:val="000000"/>
                <w:sz w:val="24"/>
                <w:szCs w:val="24"/>
                <w:lang w:val="en-US" w:bidi="el-GR"/>
              </w:rPr>
              <w:t>slim</w:t>
            </w:r>
            <w:r w:rsidRPr="002912EA">
              <w:rPr>
                <w:rFonts w:asciiTheme="minorHAnsi" w:eastAsia="Courier New" w:hAnsiTheme="minorHAnsi" w:cstheme="minorHAnsi"/>
                <w:color w:val="000000"/>
                <w:sz w:val="24"/>
                <w:szCs w:val="24"/>
                <w:lang w:bidi="el-GR"/>
              </w:rPr>
              <w:t xml:space="preserve"> για οπτικό </w:t>
            </w:r>
            <w:r w:rsidRPr="002912EA">
              <w:rPr>
                <w:rFonts w:asciiTheme="minorHAnsi" w:eastAsia="Courier New" w:hAnsiTheme="minorHAnsi" w:cstheme="minorHAnsi"/>
                <w:color w:val="000000"/>
                <w:sz w:val="24"/>
                <w:szCs w:val="24"/>
                <w:lang w:val="en-US" w:bidi="el-GR"/>
              </w:rPr>
              <w:t>drive</w:t>
            </w:r>
          </w:p>
        </w:tc>
        <w:tc>
          <w:tcPr>
            <w:tcW w:w="687" w:type="pct"/>
            <w:tcBorders>
              <w:top w:val="single" w:sz="4" w:space="0" w:color="auto"/>
              <w:left w:val="single" w:sz="4" w:space="0" w:color="auto"/>
              <w:bottom w:val="single" w:sz="4" w:space="0" w:color="auto"/>
              <w:right w:val="single" w:sz="4" w:space="0" w:color="auto"/>
            </w:tcBorders>
          </w:tcPr>
          <w:p w14:paraId="7758C41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367470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8910B63" w14:textId="77777777" w:rsidTr="008E0868">
        <w:tc>
          <w:tcPr>
            <w:tcW w:w="319" w:type="pct"/>
            <w:tcBorders>
              <w:top w:val="single" w:sz="4" w:space="0" w:color="auto"/>
              <w:left w:val="single" w:sz="4" w:space="0" w:color="auto"/>
              <w:bottom w:val="single" w:sz="4" w:space="0" w:color="auto"/>
              <w:right w:val="single" w:sz="4" w:space="0" w:color="auto"/>
            </w:tcBorders>
          </w:tcPr>
          <w:p w14:paraId="7F2D83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2.4</w:t>
            </w:r>
          </w:p>
        </w:tc>
        <w:tc>
          <w:tcPr>
            <w:tcW w:w="2101" w:type="pct"/>
            <w:tcBorders>
              <w:top w:val="single" w:sz="4" w:space="0" w:color="auto"/>
              <w:left w:val="single" w:sz="4" w:space="0" w:color="auto"/>
              <w:bottom w:val="single" w:sz="4" w:space="0" w:color="auto"/>
              <w:right w:val="single" w:sz="4" w:space="0" w:color="auto"/>
            </w:tcBorders>
          </w:tcPr>
          <w:p w14:paraId="101CC1D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Ενσωματωμένο </w:t>
            </w:r>
            <w:r w:rsidRPr="002912EA">
              <w:rPr>
                <w:rFonts w:asciiTheme="minorHAnsi" w:eastAsia="Courier New" w:hAnsiTheme="minorHAnsi" w:cstheme="minorHAnsi"/>
                <w:color w:val="000000"/>
                <w:sz w:val="24"/>
                <w:szCs w:val="24"/>
                <w:lang w:val="en-US" w:bidi="el-GR"/>
              </w:rPr>
              <w:t>Media card reader</w:t>
            </w:r>
          </w:p>
        </w:tc>
        <w:tc>
          <w:tcPr>
            <w:tcW w:w="1105" w:type="pct"/>
            <w:tcBorders>
              <w:top w:val="single" w:sz="4" w:space="0" w:color="auto"/>
              <w:left w:val="single" w:sz="4" w:space="0" w:color="auto"/>
              <w:bottom w:val="single" w:sz="4" w:space="0" w:color="auto"/>
              <w:right w:val="single" w:sz="4" w:space="0" w:color="auto"/>
            </w:tcBorders>
          </w:tcPr>
          <w:p w14:paraId="3A462F0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3187D1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427EE12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65401CC"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0F6E838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lastRenderedPageBreak/>
              <w:t>3.</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B7714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Επεξεργαστής (CPU)</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2180CDD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6564806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5B9FA39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98067D1"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2FD5A11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3.1</w:t>
            </w:r>
          </w:p>
        </w:tc>
        <w:tc>
          <w:tcPr>
            <w:tcW w:w="2101" w:type="pct"/>
            <w:tcBorders>
              <w:top w:val="single" w:sz="4" w:space="0" w:color="auto"/>
              <w:left w:val="single" w:sz="4" w:space="0" w:color="auto"/>
              <w:bottom w:val="single" w:sz="4" w:space="0" w:color="auto"/>
              <w:right w:val="single" w:sz="4" w:space="0" w:color="auto"/>
            </w:tcBorders>
            <w:hideMark/>
          </w:tcPr>
          <w:p w14:paraId="3191A8C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Μικροεπεξεργαστής i5 ή ισοδύναμος ή ανώτερος</w:t>
            </w:r>
          </w:p>
        </w:tc>
        <w:tc>
          <w:tcPr>
            <w:tcW w:w="1105" w:type="pct"/>
            <w:tcBorders>
              <w:top w:val="single" w:sz="4" w:space="0" w:color="auto"/>
              <w:left w:val="single" w:sz="4" w:space="0" w:color="auto"/>
              <w:bottom w:val="single" w:sz="4" w:space="0" w:color="auto"/>
              <w:right w:val="single" w:sz="4" w:space="0" w:color="auto"/>
            </w:tcBorders>
            <w:hideMark/>
          </w:tcPr>
          <w:p w14:paraId="3C03ACD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740A547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4B5791C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1962995"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4E1BA5A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3.2</w:t>
            </w:r>
          </w:p>
        </w:tc>
        <w:tc>
          <w:tcPr>
            <w:tcW w:w="2101" w:type="pct"/>
            <w:tcBorders>
              <w:top w:val="single" w:sz="4" w:space="0" w:color="auto"/>
              <w:left w:val="single" w:sz="4" w:space="0" w:color="auto"/>
              <w:bottom w:val="single" w:sz="4" w:space="0" w:color="auto"/>
              <w:right w:val="single" w:sz="4" w:space="0" w:color="auto"/>
            </w:tcBorders>
            <w:hideMark/>
          </w:tcPr>
          <w:p w14:paraId="15AFB54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Αριθμός πυρήνων επεξεργαστή</w:t>
            </w:r>
          </w:p>
        </w:tc>
        <w:tc>
          <w:tcPr>
            <w:tcW w:w="1105" w:type="pct"/>
            <w:tcBorders>
              <w:top w:val="single" w:sz="4" w:space="0" w:color="auto"/>
              <w:left w:val="single" w:sz="4" w:space="0" w:color="auto"/>
              <w:bottom w:val="single" w:sz="4" w:space="0" w:color="auto"/>
              <w:right w:val="single" w:sz="4" w:space="0" w:color="auto"/>
            </w:tcBorders>
            <w:hideMark/>
          </w:tcPr>
          <w:p w14:paraId="10CAB0C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6</w:t>
            </w:r>
          </w:p>
        </w:tc>
        <w:tc>
          <w:tcPr>
            <w:tcW w:w="687" w:type="pct"/>
            <w:tcBorders>
              <w:top w:val="single" w:sz="4" w:space="0" w:color="auto"/>
              <w:left w:val="single" w:sz="4" w:space="0" w:color="auto"/>
              <w:bottom w:val="single" w:sz="4" w:space="0" w:color="auto"/>
              <w:right w:val="single" w:sz="4" w:space="0" w:color="auto"/>
            </w:tcBorders>
          </w:tcPr>
          <w:p w14:paraId="4AEB798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46A34B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65B2CE0" w14:textId="77777777" w:rsidTr="008E0868">
        <w:tc>
          <w:tcPr>
            <w:tcW w:w="319" w:type="pct"/>
            <w:tcBorders>
              <w:top w:val="single" w:sz="4" w:space="0" w:color="auto"/>
              <w:left w:val="single" w:sz="4" w:space="0" w:color="auto"/>
              <w:bottom w:val="single" w:sz="4" w:space="0" w:color="auto"/>
              <w:right w:val="single" w:sz="4" w:space="0" w:color="auto"/>
            </w:tcBorders>
          </w:tcPr>
          <w:p w14:paraId="78C5E5E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3.3</w:t>
            </w:r>
          </w:p>
        </w:tc>
        <w:tc>
          <w:tcPr>
            <w:tcW w:w="2101" w:type="pct"/>
            <w:tcBorders>
              <w:top w:val="single" w:sz="4" w:space="0" w:color="auto"/>
              <w:left w:val="single" w:sz="4" w:space="0" w:color="auto"/>
              <w:bottom w:val="single" w:sz="4" w:space="0" w:color="auto"/>
              <w:right w:val="single" w:sz="4" w:space="0" w:color="auto"/>
            </w:tcBorders>
          </w:tcPr>
          <w:p w14:paraId="5B12F37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Αριθμός νημάτων επεξεργαστή</w:t>
            </w:r>
          </w:p>
        </w:tc>
        <w:tc>
          <w:tcPr>
            <w:tcW w:w="1105" w:type="pct"/>
            <w:tcBorders>
              <w:top w:val="single" w:sz="4" w:space="0" w:color="auto"/>
              <w:left w:val="single" w:sz="4" w:space="0" w:color="auto"/>
              <w:bottom w:val="single" w:sz="4" w:space="0" w:color="auto"/>
              <w:right w:val="single" w:sz="4" w:space="0" w:color="auto"/>
            </w:tcBorders>
          </w:tcPr>
          <w:p w14:paraId="0113FCEC"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12</w:t>
            </w:r>
          </w:p>
        </w:tc>
        <w:tc>
          <w:tcPr>
            <w:tcW w:w="687" w:type="pct"/>
            <w:tcBorders>
              <w:top w:val="single" w:sz="4" w:space="0" w:color="auto"/>
              <w:left w:val="single" w:sz="4" w:space="0" w:color="auto"/>
              <w:bottom w:val="single" w:sz="4" w:space="0" w:color="auto"/>
              <w:right w:val="single" w:sz="4" w:space="0" w:color="auto"/>
            </w:tcBorders>
          </w:tcPr>
          <w:p w14:paraId="76DA9C8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3BB4137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FD5111B"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72D537C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3.4</w:t>
            </w:r>
          </w:p>
        </w:tc>
        <w:tc>
          <w:tcPr>
            <w:tcW w:w="2101" w:type="pct"/>
            <w:tcBorders>
              <w:top w:val="single" w:sz="4" w:space="0" w:color="auto"/>
              <w:left w:val="single" w:sz="4" w:space="0" w:color="auto"/>
              <w:bottom w:val="single" w:sz="4" w:space="0" w:color="auto"/>
              <w:right w:val="single" w:sz="4" w:space="0" w:color="auto"/>
            </w:tcBorders>
            <w:hideMark/>
          </w:tcPr>
          <w:p w14:paraId="78C9EC8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Συχνότητα λειτουργίας επεξεργαστή (βασική) σε </w:t>
            </w:r>
            <w:r w:rsidRPr="002912EA">
              <w:rPr>
                <w:rFonts w:asciiTheme="minorHAnsi" w:eastAsia="Courier New" w:hAnsiTheme="minorHAnsi" w:cstheme="minorHAnsi"/>
                <w:color w:val="000000"/>
                <w:sz w:val="24"/>
                <w:szCs w:val="24"/>
                <w:lang w:val="en-US" w:bidi="el-GR"/>
              </w:rPr>
              <w:t>GHz</w:t>
            </w:r>
          </w:p>
        </w:tc>
        <w:tc>
          <w:tcPr>
            <w:tcW w:w="1105" w:type="pct"/>
            <w:tcBorders>
              <w:top w:val="single" w:sz="4" w:space="0" w:color="auto"/>
              <w:left w:val="single" w:sz="4" w:space="0" w:color="auto"/>
              <w:bottom w:val="single" w:sz="4" w:space="0" w:color="auto"/>
              <w:right w:val="single" w:sz="4" w:space="0" w:color="auto"/>
            </w:tcBorders>
            <w:hideMark/>
          </w:tcPr>
          <w:p w14:paraId="75835D5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3.0</w:t>
            </w:r>
          </w:p>
        </w:tc>
        <w:tc>
          <w:tcPr>
            <w:tcW w:w="687" w:type="pct"/>
            <w:tcBorders>
              <w:top w:val="single" w:sz="4" w:space="0" w:color="auto"/>
              <w:left w:val="single" w:sz="4" w:space="0" w:color="auto"/>
              <w:bottom w:val="single" w:sz="4" w:space="0" w:color="auto"/>
              <w:right w:val="single" w:sz="4" w:space="0" w:color="auto"/>
            </w:tcBorders>
          </w:tcPr>
          <w:p w14:paraId="4BA0C74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720974D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4D34809"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5BFE3C4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3.5</w:t>
            </w:r>
          </w:p>
        </w:tc>
        <w:tc>
          <w:tcPr>
            <w:tcW w:w="2101" w:type="pct"/>
            <w:tcBorders>
              <w:top w:val="single" w:sz="4" w:space="0" w:color="auto"/>
              <w:left w:val="single" w:sz="4" w:space="0" w:color="auto"/>
              <w:bottom w:val="single" w:sz="4" w:space="0" w:color="auto"/>
              <w:right w:val="single" w:sz="4" w:space="0" w:color="auto"/>
            </w:tcBorders>
            <w:hideMark/>
          </w:tcPr>
          <w:p w14:paraId="435C742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Μνήμη </w:t>
            </w:r>
            <w:proofErr w:type="spellStart"/>
            <w:r w:rsidRPr="002912EA">
              <w:rPr>
                <w:rFonts w:asciiTheme="minorHAnsi" w:eastAsia="Courier New" w:hAnsiTheme="minorHAnsi" w:cstheme="minorHAnsi"/>
                <w:color w:val="000000"/>
                <w:sz w:val="24"/>
                <w:szCs w:val="24"/>
                <w:lang w:bidi="el-GR"/>
              </w:rPr>
              <w:t>Cache</w:t>
            </w:r>
            <w:proofErr w:type="spellEnd"/>
            <w:r w:rsidRPr="002912EA">
              <w:rPr>
                <w:rFonts w:asciiTheme="minorHAnsi" w:eastAsia="Courier New" w:hAnsiTheme="minorHAnsi" w:cstheme="minorHAnsi"/>
                <w:color w:val="000000"/>
                <w:sz w:val="24"/>
                <w:szCs w:val="24"/>
                <w:lang w:bidi="el-GR"/>
              </w:rPr>
              <w:t xml:space="preserve"> επεξεργαστή σε MB</w:t>
            </w:r>
          </w:p>
        </w:tc>
        <w:tc>
          <w:tcPr>
            <w:tcW w:w="1105" w:type="pct"/>
            <w:tcBorders>
              <w:top w:val="single" w:sz="4" w:space="0" w:color="auto"/>
              <w:left w:val="single" w:sz="4" w:space="0" w:color="auto"/>
              <w:bottom w:val="single" w:sz="4" w:space="0" w:color="auto"/>
              <w:right w:val="single" w:sz="4" w:space="0" w:color="auto"/>
            </w:tcBorders>
            <w:hideMark/>
          </w:tcPr>
          <w:p w14:paraId="4CE09A4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12</w:t>
            </w:r>
          </w:p>
        </w:tc>
        <w:tc>
          <w:tcPr>
            <w:tcW w:w="687" w:type="pct"/>
            <w:tcBorders>
              <w:top w:val="single" w:sz="4" w:space="0" w:color="auto"/>
              <w:left w:val="single" w:sz="4" w:space="0" w:color="auto"/>
              <w:bottom w:val="single" w:sz="4" w:space="0" w:color="auto"/>
              <w:right w:val="single" w:sz="4" w:space="0" w:color="auto"/>
            </w:tcBorders>
          </w:tcPr>
          <w:p w14:paraId="5F8BE37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14A2639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9454C9F"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287F533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9406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Μητρική Κάρτα (</w:t>
            </w:r>
            <w:proofErr w:type="spellStart"/>
            <w:r w:rsidRPr="002912EA">
              <w:rPr>
                <w:rFonts w:asciiTheme="minorHAnsi" w:eastAsia="Courier New" w:hAnsiTheme="minorHAnsi" w:cstheme="minorHAnsi"/>
                <w:color w:val="000000"/>
                <w:sz w:val="24"/>
                <w:szCs w:val="24"/>
                <w:lang w:bidi="el-GR"/>
              </w:rPr>
              <w:t>Motherboard</w:t>
            </w:r>
            <w:proofErr w:type="spellEnd"/>
            <w:r w:rsidRPr="002912EA">
              <w:rPr>
                <w:rFonts w:asciiTheme="minorHAnsi" w:eastAsia="Courier New" w:hAnsiTheme="minorHAnsi" w:cstheme="minorHAnsi"/>
                <w:color w:val="000000"/>
                <w:sz w:val="24"/>
                <w:szCs w:val="24"/>
                <w:lang w:bidi="el-GR"/>
              </w:rPr>
              <w:t>)</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7319535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2D9EFDD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477D9EE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DA124C1"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FFFFFF"/>
          </w:tcPr>
          <w:p w14:paraId="329947A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4.1</w:t>
            </w:r>
          </w:p>
        </w:tc>
        <w:tc>
          <w:tcPr>
            <w:tcW w:w="2101" w:type="pct"/>
            <w:tcBorders>
              <w:top w:val="single" w:sz="4" w:space="0" w:color="auto"/>
              <w:left w:val="single" w:sz="4" w:space="0" w:color="auto"/>
              <w:bottom w:val="single" w:sz="4" w:space="0" w:color="auto"/>
              <w:right w:val="single" w:sz="4" w:space="0" w:color="auto"/>
            </w:tcBorders>
            <w:shd w:val="clear" w:color="auto" w:fill="FFFFFF"/>
          </w:tcPr>
          <w:p w14:paraId="3D5EADF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Chipset</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Intel</w:t>
            </w:r>
            <w:proofErr w:type="spellEnd"/>
            <w:r w:rsidRPr="002912EA">
              <w:rPr>
                <w:rFonts w:asciiTheme="minorHAnsi" w:eastAsia="Courier New" w:hAnsiTheme="minorHAnsi" w:cstheme="minorHAnsi"/>
                <w:color w:val="000000"/>
                <w:sz w:val="24"/>
                <w:szCs w:val="24"/>
                <w:lang w:bidi="el-GR"/>
              </w:rPr>
              <w:t xml:space="preserve"> Q470 ή ισοδύναμο ή ανώτερο με ανακοίνωση εντός του 2020</w:t>
            </w:r>
          </w:p>
        </w:tc>
        <w:tc>
          <w:tcPr>
            <w:tcW w:w="1105" w:type="pct"/>
            <w:tcBorders>
              <w:top w:val="single" w:sz="4" w:space="0" w:color="auto"/>
              <w:left w:val="single" w:sz="4" w:space="0" w:color="auto"/>
              <w:bottom w:val="single" w:sz="4" w:space="0" w:color="auto"/>
              <w:right w:val="single" w:sz="4" w:space="0" w:color="auto"/>
            </w:tcBorders>
            <w:shd w:val="clear" w:color="auto" w:fill="FFFFFF"/>
          </w:tcPr>
          <w:p w14:paraId="744547A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NAI</w:t>
            </w: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20D9D65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FFFFFF"/>
          </w:tcPr>
          <w:p w14:paraId="60007BF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4C31DC48"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7A0BA80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4.2</w:t>
            </w:r>
          </w:p>
        </w:tc>
        <w:tc>
          <w:tcPr>
            <w:tcW w:w="2101" w:type="pct"/>
            <w:tcBorders>
              <w:top w:val="single" w:sz="4" w:space="0" w:color="auto"/>
              <w:left w:val="single" w:sz="4" w:space="0" w:color="auto"/>
              <w:bottom w:val="single" w:sz="4" w:space="0" w:color="auto"/>
              <w:right w:val="single" w:sz="4" w:space="0" w:color="auto"/>
            </w:tcBorders>
            <w:hideMark/>
          </w:tcPr>
          <w:p w14:paraId="2C3ACD7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Κάρτα</w:t>
            </w:r>
            <w:r w:rsidRPr="002912EA">
              <w:rPr>
                <w:rFonts w:asciiTheme="minorHAnsi" w:eastAsia="Courier New" w:hAnsiTheme="minorHAnsi" w:cstheme="minorHAnsi"/>
                <w:color w:val="000000"/>
                <w:sz w:val="24"/>
                <w:szCs w:val="24"/>
                <w:lang w:val="en-US" w:bidi="el-GR"/>
              </w:rPr>
              <w:t xml:space="preserve"> </w:t>
            </w:r>
            <w:r w:rsidRPr="002912EA">
              <w:rPr>
                <w:rFonts w:asciiTheme="minorHAnsi" w:eastAsia="Courier New" w:hAnsiTheme="minorHAnsi" w:cstheme="minorHAnsi"/>
                <w:color w:val="000000"/>
                <w:sz w:val="24"/>
                <w:szCs w:val="24"/>
                <w:lang w:bidi="el-GR"/>
              </w:rPr>
              <w:t>δικτύου</w:t>
            </w:r>
            <w:r w:rsidRPr="002912EA">
              <w:rPr>
                <w:rFonts w:asciiTheme="minorHAnsi" w:eastAsia="Courier New" w:hAnsiTheme="minorHAnsi" w:cstheme="minorHAnsi"/>
                <w:color w:val="000000"/>
                <w:sz w:val="24"/>
                <w:szCs w:val="24"/>
                <w:lang w:val="en-US" w:bidi="el-GR"/>
              </w:rPr>
              <w:t xml:space="preserve"> 10/100/1000Mbps (Gigabit ethernet)</w:t>
            </w:r>
          </w:p>
        </w:tc>
        <w:tc>
          <w:tcPr>
            <w:tcW w:w="1105" w:type="pct"/>
            <w:tcBorders>
              <w:top w:val="single" w:sz="4" w:space="0" w:color="auto"/>
              <w:left w:val="single" w:sz="4" w:space="0" w:color="auto"/>
              <w:bottom w:val="single" w:sz="4" w:space="0" w:color="auto"/>
              <w:right w:val="single" w:sz="4" w:space="0" w:color="auto"/>
            </w:tcBorders>
            <w:hideMark/>
          </w:tcPr>
          <w:p w14:paraId="66E8564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NAI</w:t>
            </w:r>
          </w:p>
        </w:tc>
        <w:tc>
          <w:tcPr>
            <w:tcW w:w="687" w:type="pct"/>
            <w:tcBorders>
              <w:top w:val="single" w:sz="4" w:space="0" w:color="auto"/>
              <w:left w:val="single" w:sz="4" w:space="0" w:color="auto"/>
              <w:bottom w:val="single" w:sz="4" w:space="0" w:color="auto"/>
              <w:right w:val="single" w:sz="4" w:space="0" w:color="auto"/>
            </w:tcBorders>
          </w:tcPr>
          <w:p w14:paraId="7A42765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62C21F2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D425183"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2FDC8A1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4.3</w:t>
            </w:r>
          </w:p>
        </w:tc>
        <w:tc>
          <w:tcPr>
            <w:tcW w:w="2101" w:type="pct"/>
            <w:tcBorders>
              <w:top w:val="single" w:sz="4" w:space="0" w:color="auto"/>
              <w:left w:val="single" w:sz="4" w:space="0" w:color="auto"/>
              <w:bottom w:val="single" w:sz="4" w:space="0" w:color="auto"/>
              <w:right w:val="single" w:sz="4" w:space="0" w:color="auto"/>
            </w:tcBorders>
            <w:hideMark/>
          </w:tcPr>
          <w:p w14:paraId="3AA9E58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Τουλάχιστον τις ακόλουθες οπίσθιες υποδοχές</w:t>
            </w:r>
          </w:p>
        </w:tc>
        <w:tc>
          <w:tcPr>
            <w:tcW w:w="1105" w:type="pct"/>
            <w:tcBorders>
              <w:top w:val="single" w:sz="4" w:space="0" w:color="auto"/>
              <w:left w:val="single" w:sz="4" w:space="0" w:color="auto"/>
              <w:bottom w:val="single" w:sz="4" w:space="0" w:color="auto"/>
              <w:right w:val="single" w:sz="4" w:space="0" w:color="auto"/>
            </w:tcBorders>
            <w:hideMark/>
          </w:tcPr>
          <w:p w14:paraId="22D731B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3x USB 3.2 Gen 1 </w:t>
            </w:r>
          </w:p>
          <w:p w14:paraId="349B839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≥2x USB 2.0 </w:t>
            </w:r>
          </w:p>
          <w:p w14:paraId="4D1300B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1 x RJ-45</w:t>
            </w:r>
          </w:p>
          <w:p w14:paraId="6D0FE27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1 headphone /microphone combo</w:t>
            </w:r>
          </w:p>
        </w:tc>
        <w:tc>
          <w:tcPr>
            <w:tcW w:w="687" w:type="pct"/>
            <w:tcBorders>
              <w:top w:val="single" w:sz="4" w:space="0" w:color="auto"/>
              <w:left w:val="single" w:sz="4" w:space="0" w:color="auto"/>
              <w:bottom w:val="single" w:sz="4" w:space="0" w:color="auto"/>
              <w:right w:val="single" w:sz="4" w:space="0" w:color="auto"/>
            </w:tcBorders>
          </w:tcPr>
          <w:p w14:paraId="156FFBF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0421518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04C64352"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443DC66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4.4</w:t>
            </w:r>
          </w:p>
        </w:tc>
        <w:tc>
          <w:tcPr>
            <w:tcW w:w="2101" w:type="pct"/>
            <w:tcBorders>
              <w:top w:val="single" w:sz="4" w:space="0" w:color="auto"/>
              <w:left w:val="single" w:sz="4" w:space="0" w:color="auto"/>
              <w:bottom w:val="single" w:sz="4" w:space="0" w:color="auto"/>
              <w:right w:val="single" w:sz="4" w:space="0" w:color="auto"/>
            </w:tcBorders>
            <w:hideMark/>
          </w:tcPr>
          <w:p w14:paraId="10F1905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PCIe 3 x16 </w:t>
            </w:r>
          </w:p>
        </w:tc>
        <w:tc>
          <w:tcPr>
            <w:tcW w:w="1105" w:type="pct"/>
            <w:tcBorders>
              <w:top w:val="single" w:sz="4" w:space="0" w:color="auto"/>
              <w:left w:val="single" w:sz="4" w:space="0" w:color="auto"/>
              <w:bottom w:val="single" w:sz="4" w:space="0" w:color="auto"/>
              <w:right w:val="single" w:sz="4" w:space="0" w:color="auto"/>
            </w:tcBorders>
            <w:hideMark/>
          </w:tcPr>
          <w:p w14:paraId="1E3B76E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2</w:t>
            </w:r>
          </w:p>
        </w:tc>
        <w:tc>
          <w:tcPr>
            <w:tcW w:w="687" w:type="pct"/>
            <w:tcBorders>
              <w:top w:val="single" w:sz="4" w:space="0" w:color="auto"/>
              <w:left w:val="single" w:sz="4" w:space="0" w:color="auto"/>
              <w:bottom w:val="single" w:sz="4" w:space="0" w:color="auto"/>
              <w:right w:val="single" w:sz="4" w:space="0" w:color="auto"/>
            </w:tcBorders>
          </w:tcPr>
          <w:p w14:paraId="6A4C79B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12E560F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55B30AD2"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451154D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4.5</w:t>
            </w:r>
          </w:p>
        </w:tc>
        <w:tc>
          <w:tcPr>
            <w:tcW w:w="2101" w:type="pct"/>
            <w:tcBorders>
              <w:top w:val="single" w:sz="4" w:space="0" w:color="auto"/>
              <w:left w:val="single" w:sz="4" w:space="0" w:color="auto"/>
              <w:bottom w:val="single" w:sz="4" w:space="0" w:color="auto"/>
              <w:right w:val="single" w:sz="4" w:space="0" w:color="auto"/>
            </w:tcBorders>
            <w:hideMark/>
          </w:tcPr>
          <w:p w14:paraId="44F1855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PCIe 3 x1 </w:t>
            </w:r>
          </w:p>
        </w:tc>
        <w:tc>
          <w:tcPr>
            <w:tcW w:w="1105" w:type="pct"/>
            <w:tcBorders>
              <w:top w:val="single" w:sz="4" w:space="0" w:color="auto"/>
              <w:left w:val="single" w:sz="4" w:space="0" w:color="auto"/>
              <w:bottom w:val="single" w:sz="4" w:space="0" w:color="auto"/>
              <w:right w:val="single" w:sz="4" w:space="0" w:color="auto"/>
            </w:tcBorders>
            <w:hideMark/>
          </w:tcPr>
          <w:p w14:paraId="0095396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1</w:t>
            </w:r>
          </w:p>
        </w:tc>
        <w:tc>
          <w:tcPr>
            <w:tcW w:w="687" w:type="pct"/>
            <w:tcBorders>
              <w:top w:val="single" w:sz="4" w:space="0" w:color="auto"/>
              <w:left w:val="single" w:sz="4" w:space="0" w:color="auto"/>
              <w:bottom w:val="single" w:sz="4" w:space="0" w:color="auto"/>
              <w:right w:val="single" w:sz="4" w:space="0" w:color="auto"/>
            </w:tcBorders>
          </w:tcPr>
          <w:p w14:paraId="77C7828C"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3BE8312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4C757BDF" w14:textId="77777777" w:rsidTr="008E0868">
        <w:tc>
          <w:tcPr>
            <w:tcW w:w="319" w:type="pct"/>
            <w:tcBorders>
              <w:top w:val="single" w:sz="4" w:space="0" w:color="auto"/>
              <w:left w:val="single" w:sz="4" w:space="0" w:color="auto"/>
              <w:bottom w:val="single" w:sz="4" w:space="0" w:color="auto"/>
              <w:right w:val="single" w:sz="4" w:space="0" w:color="auto"/>
            </w:tcBorders>
          </w:tcPr>
          <w:p w14:paraId="50B3101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4.6</w:t>
            </w:r>
          </w:p>
        </w:tc>
        <w:tc>
          <w:tcPr>
            <w:tcW w:w="2101" w:type="pct"/>
            <w:tcBorders>
              <w:top w:val="single" w:sz="4" w:space="0" w:color="auto"/>
              <w:left w:val="single" w:sz="4" w:space="0" w:color="auto"/>
              <w:bottom w:val="single" w:sz="4" w:space="0" w:color="auto"/>
              <w:right w:val="single" w:sz="4" w:space="0" w:color="auto"/>
            </w:tcBorders>
          </w:tcPr>
          <w:p w14:paraId="007C976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M.2 2280</w:t>
            </w:r>
          </w:p>
        </w:tc>
        <w:tc>
          <w:tcPr>
            <w:tcW w:w="1105" w:type="pct"/>
            <w:tcBorders>
              <w:top w:val="single" w:sz="4" w:space="0" w:color="auto"/>
              <w:left w:val="single" w:sz="4" w:space="0" w:color="auto"/>
              <w:bottom w:val="single" w:sz="4" w:space="0" w:color="auto"/>
              <w:right w:val="single" w:sz="4" w:space="0" w:color="auto"/>
            </w:tcBorders>
          </w:tcPr>
          <w:p w14:paraId="46C9E10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1</w:t>
            </w:r>
          </w:p>
        </w:tc>
        <w:tc>
          <w:tcPr>
            <w:tcW w:w="687" w:type="pct"/>
            <w:tcBorders>
              <w:top w:val="single" w:sz="4" w:space="0" w:color="auto"/>
              <w:left w:val="single" w:sz="4" w:space="0" w:color="auto"/>
              <w:bottom w:val="single" w:sz="4" w:space="0" w:color="auto"/>
              <w:right w:val="single" w:sz="4" w:space="0" w:color="auto"/>
            </w:tcBorders>
          </w:tcPr>
          <w:p w14:paraId="49C9A3E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57A0BCB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52599F29" w14:textId="77777777" w:rsidTr="008E0868">
        <w:tc>
          <w:tcPr>
            <w:tcW w:w="319" w:type="pct"/>
            <w:tcBorders>
              <w:top w:val="single" w:sz="4" w:space="0" w:color="auto"/>
              <w:left w:val="single" w:sz="4" w:space="0" w:color="auto"/>
              <w:bottom w:val="single" w:sz="4" w:space="0" w:color="auto"/>
              <w:right w:val="single" w:sz="4" w:space="0" w:color="auto"/>
            </w:tcBorders>
          </w:tcPr>
          <w:p w14:paraId="521DF25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4.</w:t>
            </w:r>
            <w:r w:rsidRPr="002912EA">
              <w:rPr>
                <w:rFonts w:asciiTheme="minorHAnsi" w:eastAsia="Courier New" w:hAnsiTheme="minorHAnsi" w:cstheme="minorHAnsi"/>
                <w:color w:val="000000"/>
                <w:sz w:val="24"/>
                <w:szCs w:val="24"/>
                <w:lang w:val="en-US" w:bidi="el-GR"/>
              </w:rPr>
              <w:t>7</w:t>
            </w:r>
          </w:p>
        </w:tc>
        <w:tc>
          <w:tcPr>
            <w:tcW w:w="2101" w:type="pct"/>
            <w:tcBorders>
              <w:top w:val="single" w:sz="4" w:space="0" w:color="auto"/>
              <w:left w:val="single" w:sz="4" w:space="0" w:color="auto"/>
              <w:bottom w:val="single" w:sz="4" w:space="0" w:color="auto"/>
              <w:right w:val="single" w:sz="4" w:space="0" w:color="auto"/>
            </w:tcBorders>
          </w:tcPr>
          <w:p w14:paraId="61E74674"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SD 4.0 media card reader</w:t>
            </w:r>
          </w:p>
        </w:tc>
        <w:tc>
          <w:tcPr>
            <w:tcW w:w="1105" w:type="pct"/>
            <w:tcBorders>
              <w:top w:val="single" w:sz="4" w:space="0" w:color="auto"/>
              <w:left w:val="single" w:sz="4" w:space="0" w:color="auto"/>
              <w:bottom w:val="single" w:sz="4" w:space="0" w:color="auto"/>
              <w:right w:val="single" w:sz="4" w:space="0" w:color="auto"/>
            </w:tcBorders>
          </w:tcPr>
          <w:p w14:paraId="0086AF3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1</w:t>
            </w:r>
          </w:p>
        </w:tc>
        <w:tc>
          <w:tcPr>
            <w:tcW w:w="687" w:type="pct"/>
            <w:tcBorders>
              <w:top w:val="single" w:sz="4" w:space="0" w:color="auto"/>
              <w:left w:val="single" w:sz="4" w:space="0" w:color="auto"/>
              <w:bottom w:val="single" w:sz="4" w:space="0" w:color="auto"/>
              <w:right w:val="single" w:sz="4" w:space="0" w:color="auto"/>
            </w:tcBorders>
          </w:tcPr>
          <w:p w14:paraId="49FD0AC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0B94464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6F561D24" w14:textId="77777777" w:rsidTr="008E0868">
        <w:tc>
          <w:tcPr>
            <w:tcW w:w="319" w:type="pct"/>
            <w:tcBorders>
              <w:top w:val="single" w:sz="4" w:space="0" w:color="auto"/>
              <w:left w:val="single" w:sz="4" w:space="0" w:color="auto"/>
              <w:bottom w:val="single" w:sz="4" w:space="0" w:color="auto"/>
              <w:right w:val="single" w:sz="4" w:space="0" w:color="auto"/>
            </w:tcBorders>
          </w:tcPr>
          <w:p w14:paraId="533BC1A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4.</w:t>
            </w:r>
            <w:r w:rsidRPr="002912EA">
              <w:rPr>
                <w:rFonts w:asciiTheme="minorHAnsi" w:eastAsia="Courier New" w:hAnsiTheme="minorHAnsi" w:cstheme="minorHAnsi"/>
                <w:color w:val="000000"/>
                <w:sz w:val="24"/>
                <w:szCs w:val="24"/>
                <w:lang w:val="en-US" w:bidi="el-GR"/>
              </w:rPr>
              <w:t>8</w:t>
            </w:r>
          </w:p>
        </w:tc>
        <w:tc>
          <w:tcPr>
            <w:tcW w:w="2101" w:type="pct"/>
            <w:tcBorders>
              <w:top w:val="single" w:sz="4" w:space="0" w:color="auto"/>
              <w:left w:val="single" w:sz="4" w:space="0" w:color="auto"/>
              <w:bottom w:val="single" w:sz="4" w:space="0" w:color="auto"/>
              <w:right w:val="single" w:sz="4" w:space="0" w:color="auto"/>
            </w:tcBorders>
          </w:tcPr>
          <w:p w14:paraId="36813B1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Serial ATA (SATA) ports </w:t>
            </w:r>
          </w:p>
        </w:tc>
        <w:tc>
          <w:tcPr>
            <w:tcW w:w="1105" w:type="pct"/>
            <w:tcBorders>
              <w:top w:val="single" w:sz="4" w:space="0" w:color="auto"/>
              <w:left w:val="single" w:sz="4" w:space="0" w:color="auto"/>
              <w:bottom w:val="single" w:sz="4" w:space="0" w:color="auto"/>
              <w:right w:val="single" w:sz="4" w:space="0" w:color="auto"/>
            </w:tcBorders>
          </w:tcPr>
          <w:p w14:paraId="16C50B9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2</w:t>
            </w:r>
          </w:p>
        </w:tc>
        <w:tc>
          <w:tcPr>
            <w:tcW w:w="687" w:type="pct"/>
            <w:tcBorders>
              <w:top w:val="single" w:sz="4" w:space="0" w:color="auto"/>
              <w:left w:val="single" w:sz="4" w:space="0" w:color="auto"/>
              <w:bottom w:val="single" w:sz="4" w:space="0" w:color="auto"/>
              <w:right w:val="single" w:sz="4" w:space="0" w:color="auto"/>
            </w:tcBorders>
          </w:tcPr>
          <w:p w14:paraId="205A941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4DEF45D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7A3D7634" w14:textId="77777777" w:rsidTr="008E0868">
        <w:tc>
          <w:tcPr>
            <w:tcW w:w="319" w:type="pct"/>
            <w:tcBorders>
              <w:top w:val="single" w:sz="4" w:space="0" w:color="auto"/>
              <w:left w:val="single" w:sz="4" w:space="0" w:color="auto"/>
              <w:bottom w:val="single" w:sz="4" w:space="0" w:color="auto"/>
              <w:right w:val="single" w:sz="4" w:space="0" w:color="auto"/>
            </w:tcBorders>
          </w:tcPr>
          <w:p w14:paraId="55A8F37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val="en-US" w:bidi="el-GR"/>
              </w:rPr>
              <w:t>4.</w:t>
            </w:r>
            <w:r w:rsidRPr="002912EA">
              <w:rPr>
                <w:rFonts w:asciiTheme="minorHAnsi" w:eastAsia="Courier New" w:hAnsiTheme="minorHAnsi" w:cstheme="minorHAnsi"/>
                <w:color w:val="000000"/>
                <w:sz w:val="24"/>
                <w:szCs w:val="24"/>
                <w:lang w:bidi="el-GR"/>
              </w:rPr>
              <w:t>9</w:t>
            </w:r>
          </w:p>
        </w:tc>
        <w:tc>
          <w:tcPr>
            <w:tcW w:w="2101" w:type="pct"/>
            <w:tcBorders>
              <w:top w:val="single" w:sz="4" w:space="0" w:color="auto"/>
              <w:left w:val="single" w:sz="4" w:space="0" w:color="auto"/>
              <w:bottom w:val="single" w:sz="4" w:space="0" w:color="auto"/>
              <w:right w:val="single" w:sz="4" w:space="0" w:color="auto"/>
            </w:tcBorders>
          </w:tcPr>
          <w:p w14:paraId="4D9068E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WLAN M.2 slot</w:t>
            </w:r>
          </w:p>
        </w:tc>
        <w:tc>
          <w:tcPr>
            <w:tcW w:w="1105" w:type="pct"/>
            <w:tcBorders>
              <w:top w:val="single" w:sz="4" w:space="0" w:color="auto"/>
              <w:left w:val="single" w:sz="4" w:space="0" w:color="auto"/>
              <w:bottom w:val="single" w:sz="4" w:space="0" w:color="auto"/>
              <w:right w:val="single" w:sz="4" w:space="0" w:color="auto"/>
            </w:tcBorders>
          </w:tcPr>
          <w:p w14:paraId="381555DD"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NAI</w:t>
            </w:r>
          </w:p>
        </w:tc>
        <w:tc>
          <w:tcPr>
            <w:tcW w:w="687" w:type="pct"/>
            <w:tcBorders>
              <w:top w:val="single" w:sz="4" w:space="0" w:color="auto"/>
              <w:left w:val="single" w:sz="4" w:space="0" w:color="auto"/>
              <w:bottom w:val="single" w:sz="4" w:space="0" w:color="auto"/>
              <w:right w:val="single" w:sz="4" w:space="0" w:color="auto"/>
            </w:tcBorders>
          </w:tcPr>
          <w:p w14:paraId="258BC10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7D77DBF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107F60ED"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22EC980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5.</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906CF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Κύρια Μνήμη (RAM)</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64B0998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65FE44B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669F835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4A974ED"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01B62B4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5.1</w:t>
            </w:r>
          </w:p>
        </w:tc>
        <w:tc>
          <w:tcPr>
            <w:tcW w:w="2101" w:type="pct"/>
            <w:tcBorders>
              <w:top w:val="single" w:sz="4" w:space="0" w:color="auto"/>
              <w:left w:val="single" w:sz="4" w:space="0" w:color="auto"/>
              <w:bottom w:val="single" w:sz="4" w:space="0" w:color="auto"/>
              <w:right w:val="single" w:sz="4" w:space="0" w:color="auto"/>
            </w:tcBorders>
            <w:hideMark/>
          </w:tcPr>
          <w:p w14:paraId="44A7321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Μέγεθος προσφερόμενης μνήμης (GB)</w:t>
            </w:r>
          </w:p>
        </w:tc>
        <w:tc>
          <w:tcPr>
            <w:tcW w:w="1105" w:type="pct"/>
            <w:tcBorders>
              <w:top w:val="single" w:sz="4" w:space="0" w:color="auto"/>
              <w:left w:val="single" w:sz="4" w:space="0" w:color="auto"/>
              <w:bottom w:val="single" w:sz="4" w:space="0" w:color="auto"/>
              <w:right w:val="single" w:sz="4" w:space="0" w:color="auto"/>
            </w:tcBorders>
            <w:hideMark/>
          </w:tcPr>
          <w:p w14:paraId="5D385F8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16</w:t>
            </w:r>
          </w:p>
        </w:tc>
        <w:tc>
          <w:tcPr>
            <w:tcW w:w="687" w:type="pct"/>
            <w:tcBorders>
              <w:top w:val="single" w:sz="4" w:space="0" w:color="auto"/>
              <w:left w:val="single" w:sz="4" w:space="0" w:color="auto"/>
              <w:bottom w:val="single" w:sz="4" w:space="0" w:color="auto"/>
              <w:right w:val="single" w:sz="4" w:space="0" w:color="auto"/>
            </w:tcBorders>
          </w:tcPr>
          <w:p w14:paraId="56B605C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0096D0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650D30B"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3F75C7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5.2</w:t>
            </w:r>
          </w:p>
        </w:tc>
        <w:tc>
          <w:tcPr>
            <w:tcW w:w="2101" w:type="pct"/>
            <w:tcBorders>
              <w:top w:val="single" w:sz="4" w:space="0" w:color="auto"/>
              <w:left w:val="single" w:sz="4" w:space="0" w:color="auto"/>
              <w:bottom w:val="single" w:sz="4" w:space="0" w:color="auto"/>
              <w:right w:val="single" w:sz="4" w:space="0" w:color="auto"/>
            </w:tcBorders>
            <w:hideMark/>
          </w:tcPr>
          <w:p w14:paraId="13A3668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Μέγεθος μέγιστης υποστηριζόμενης μνήμης GB</w:t>
            </w:r>
          </w:p>
        </w:tc>
        <w:tc>
          <w:tcPr>
            <w:tcW w:w="1105" w:type="pct"/>
            <w:tcBorders>
              <w:top w:val="single" w:sz="4" w:space="0" w:color="auto"/>
              <w:left w:val="single" w:sz="4" w:space="0" w:color="auto"/>
              <w:bottom w:val="single" w:sz="4" w:space="0" w:color="auto"/>
              <w:right w:val="single" w:sz="4" w:space="0" w:color="auto"/>
            </w:tcBorders>
            <w:hideMark/>
          </w:tcPr>
          <w:p w14:paraId="7EA0F0F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64</w:t>
            </w:r>
          </w:p>
        </w:tc>
        <w:tc>
          <w:tcPr>
            <w:tcW w:w="687" w:type="pct"/>
            <w:tcBorders>
              <w:top w:val="single" w:sz="4" w:space="0" w:color="auto"/>
              <w:left w:val="single" w:sz="4" w:space="0" w:color="auto"/>
              <w:bottom w:val="single" w:sz="4" w:space="0" w:color="auto"/>
              <w:right w:val="single" w:sz="4" w:space="0" w:color="auto"/>
            </w:tcBorders>
          </w:tcPr>
          <w:p w14:paraId="7F499FE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46884F2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93FE72A"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5BD4B5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5.3</w:t>
            </w:r>
          </w:p>
        </w:tc>
        <w:tc>
          <w:tcPr>
            <w:tcW w:w="2101" w:type="pct"/>
            <w:tcBorders>
              <w:top w:val="single" w:sz="4" w:space="0" w:color="auto"/>
              <w:left w:val="single" w:sz="4" w:space="0" w:color="auto"/>
              <w:bottom w:val="single" w:sz="4" w:space="0" w:color="auto"/>
              <w:right w:val="single" w:sz="4" w:space="0" w:color="auto"/>
            </w:tcBorders>
            <w:hideMark/>
          </w:tcPr>
          <w:p w14:paraId="19FF929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Τεχνολογία μνήμης DDR4 2666MHz ή ανώτερη</w:t>
            </w:r>
          </w:p>
        </w:tc>
        <w:tc>
          <w:tcPr>
            <w:tcW w:w="1105" w:type="pct"/>
            <w:tcBorders>
              <w:top w:val="single" w:sz="4" w:space="0" w:color="auto"/>
              <w:left w:val="single" w:sz="4" w:space="0" w:color="auto"/>
              <w:bottom w:val="single" w:sz="4" w:space="0" w:color="auto"/>
              <w:right w:val="single" w:sz="4" w:space="0" w:color="auto"/>
            </w:tcBorders>
            <w:hideMark/>
          </w:tcPr>
          <w:p w14:paraId="7CA7396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3651944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72B3729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14E2C9E"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53942E1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5.4</w:t>
            </w:r>
          </w:p>
        </w:tc>
        <w:tc>
          <w:tcPr>
            <w:tcW w:w="2101" w:type="pct"/>
            <w:tcBorders>
              <w:top w:val="single" w:sz="4" w:space="0" w:color="auto"/>
              <w:left w:val="single" w:sz="4" w:space="0" w:color="auto"/>
              <w:bottom w:val="single" w:sz="4" w:space="0" w:color="auto"/>
              <w:right w:val="single" w:sz="4" w:space="0" w:color="auto"/>
            </w:tcBorders>
            <w:hideMark/>
          </w:tcPr>
          <w:p w14:paraId="76B82D0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DIMM </w:t>
            </w:r>
            <w:proofErr w:type="spellStart"/>
            <w:r w:rsidRPr="002912EA">
              <w:rPr>
                <w:rFonts w:asciiTheme="minorHAnsi" w:eastAsia="Courier New" w:hAnsiTheme="minorHAnsi" w:cstheme="minorHAnsi"/>
                <w:color w:val="000000"/>
                <w:sz w:val="24"/>
                <w:szCs w:val="24"/>
                <w:lang w:bidi="el-GR"/>
              </w:rPr>
              <w:t>slots</w:t>
            </w:r>
            <w:proofErr w:type="spellEnd"/>
          </w:p>
        </w:tc>
        <w:tc>
          <w:tcPr>
            <w:tcW w:w="1105" w:type="pct"/>
            <w:tcBorders>
              <w:top w:val="single" w:sz="4" w:space="0" w:color="auto"/>
              <w:left w:val="single" w:sz="4" w:space="0" w:color="auto"/>
              <w:bottom w:val="single" w:sz="4" w:space="0" w:color="auto"/>
              <w:right w:val="single" w:sz="4" w:space="0" w:color="auto"/>
            </w:tcBorders>
            <w:hideMark/>
          </w:tcPr>
          <w:p w14:paraId="12A419C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2</w:t>
            </w:r>
          </w:p>
        </w:tc>
        <w:tc>
          <w:tcPr>
            <w:tcW w:w="687" w:type="pct"/>
            <w:tcBorders>
              <w:top w:val="single" w:sz="4" w:space="0" w:color="auto"/>
              <w:left w:val="single" w:sz="4" w:space="0" w:color="auto"/>
              <w:bottom w:val="single" w:sz="4" w:space="0" w:color="auto"/>
              <w:right w:val="single" w:sz="4" w:space="0" w:color="auto"/>
            </w:tcBorders>
          </w:tcPr>
          <w:p w14:paraId="3C7D654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31A2E59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A0366AC"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3F1278A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6.</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AC3F1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Σκληροί Δίσκοι</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64FC4E2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3E50473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28C85F7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D12786F" w14:textId="77777777" w:rsidTr="008E0868">
        <w:tc>
          <w:tcPr>
            <w:tcW w:w="319" w:type="pct"/>
            <w:tcBorders>
              <w:top w:val="single" w:sz="4" w:space="0" w:color="auto"/>
              <w:left w:val="single" w:sz="4" w:space="0" w:color="auto"/>
              <w:bottom w:val="single" w:sz="4" w:space="0" w:color="auto"/>
              <w:right w:val="single" w:sz="4" w:space="0" w:color="auto"/>
            </w:tcBorders>
          </w:tcPr>
          <w:p w14:paraId="5F86936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val="en-US" w:bidi="el-GR"/>
              </w:rPr>
              <w:t>6.1</w:t>
            </w:r>
          </w:p>
        </w:tc>
        <w:tc>
          <w:tcPr>
            <w:tcW w:w="2101" w:type="pct"/>
            <w:tcBorders>
              <w:top w:val="single" w:sz="4" w:space="0" w:color="auto"/>
              <w:left w:val="single" w:sz="4" w:space="0" w:color="auto"/>
              <w:bottom w:val="single" w:sz="4" w:space="0" w:color="auto"/>
              <w:right w:val="single" w:sz="4" w:space="0" w:color="auto"/>
            </w:tcBorders>
          </w:tcPr>
          <w:p w14:paraId="48D2864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Χωρητικότητα δίσκου (σε GB)</w:t>
            </w:r>
          </w:p>
        </w:tc>
        <w:tc>
          <w:tcPr>
            <w:tcW w:w="1105" w:type="pct"/>
            <w:tcBorders>
              <w:top w:val="single" w:sz="4" w:space="0" w:color="auto"/>
              <w:left w:val="single" w:sz="4" w:space="0" w:color="auto"/>
              <w:bottom w:val="single" w:sz="4" w:space="0" w:color="auto"/>
              <w:right w:val="single" w:sz="4" w:space="0" w:color="auto"/>
            </w:tcBorders>
          </w:tcPr>
          <w:p w14:paraId="4F75344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w:t>
            </w:r>
            <w:r w:rsidRPr="002912EA">
              <w:rPr>
                <w:rFonts w:asciiTheme="minorHAnsi" w:eastAsia="Courier New" w:hAnsiTheme="minorHAnsi" w:cstheme="minorHAnsi"/>
                <w:color w:val="000000"/>
                <w:sz w:val="24"/>
                <w:szCs w:val="24"/>
                <w:lang w:val="en-US" w:bidi="el-GR"/>
              </w:rPr>
              <w:t xml:space="preserve"> </w:t>
            </w:r>
            <w:r w:rsidRPr="002912EA">
              <w:rPr>
                <w:rFonts w:asciiTheme="minorHAnsi" w:eastAsia="Courier New" w:hAnsiTheme="minorHAnsi" w:cstheme="minorHAnsi"/>
                <w:color w:val="000000"/>
                <w:sz w:val="24"/>
                <w:szCs w:val="24"/>
                <w:lang w:bidi="el-GR"/>
              </w:rPr>
              <w:t>512</w:t>
            </w:r>
          </w:p>
        </w:tc>
        <w:tc>
          <w:tcPr>
            <w:tcW w:w="687" w:type="pct"/>
            <w:tcBorders>
              <w:top w:val="single" w:sz="4" w:space="0" w:color="auto"/>
              <w:left w:val="single" w:sz="4" w:space="0" w:color="auto"/>
              <w:bottom w:val="single" w:sz="4" w:space="0" w:color="auto"/>
              <w:right w:val="single" w:sz="4" w:space="0" w:color="auto"/>
            </w:tcBorders>
          </w:tcPr>
          <w:p w14:paraId="5E64026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3DBDFFF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EFC3572" w14:textId="77777777" w:rsidTr="008E0868">
        <w:tc>
          <w:tcPr>
            <w:tcW w:w="319" w:type="pct"/>
            <w:tcBorders>
              <w:top w:val="single" w:sz="4" w:space="0" w:color="auto"/>
              <w:left w:val="single" w:sz="4" w:space="0" w:color="auto"/>
              <w:bottom w:val="single" w:sz="4" w:space="0" w:color="auto"/>
              <w:right w:val="single" w:sz="4" w:space="0" w:color="auto"/>
            </w:tcBorders>
          </w:tcPr>
          <w:p w14:paraId="08A306E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val="en-US" w:bidi="el-GR"/>
              </w:rPr>
              <w:t>6.2</w:t>
            </w:r>
          </w:p>
        </w:tc>
        <w:tc>
          <w:tcPr>
            <w:tcW w:w="2101" w:type="pct"/>
            <w:tcBorders>
              <w:top w:val="single" w:sz="4" w:space="0" w:color="auto"/>
              <w:left w:val="single" w:sz="4" w:space="0" w:color="auto"/>
              <w:bottom w:val="single" w:sz="4" w:space="0" w:color="auto"/>
              <w:right w:val="single" w:sz="4" w:space="0" w:color="auto"/>
            </w:tcBorders>
          </w:tcPr>
          <w:p w14:paraId="714C97D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Τύπος  Δίσκου</w:t>
            </w:r>
          </w:p>
        </w:tc>
        <w:tc>
          <w:tcPr>
            <w:tcW w:w="1105" w:type="pct"/>
            <w:tcBorders>
              <w:top w:val="single" w:sz="4" w:space="0" w:color="auto"/>
              <w:left w:val="single" w:sz="4" w:space="0" w:color="auto"/>
              <w:bottom w:val="single" w:sz="4" w:space="0" w:color="auto"/>
              <w:right w:val="single" w:sz="4" w:space="0" w:color="auto"/>
            </w:tcBorders>
          </w:tcPr>
          <w:p w14:paraId="22692D3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M.2 PCIe </w:t>
            </w:r>
            <w:proofErr w:type="spellStart"/>
            <w:r w:rsidRPr="002912EA">
              <w:rPr>
                <w:rFonts w:asciiTheme="minorHAnsi" w:eastAsia="Courier New" w:hAnsiTheme="minorHAnsi" w:cstheme="minorHAnsi"/>
                <w:color w:val="000000"/>
                <w:sz w:val="24"/>
                <w:szCs w:val="24"/>
                <w:lang w:val="en-US" w:bidi="el-GR"/>
              </w:rPr>
              <w:t>NVMe</w:t>
            </w:r>
            <w:proofErr w:type="spellEnd"/>
            <w:r w:rsidRPr="002912EA">
              <w:rPr>
                <w:rFonts w:asciiTheme="minorHAnsi" w:eastAsia="Courier New" w:hAnsiTheme="minorHAnsi" w:cstheme="minorHAnsi"/>
                <w:color w:val="000000"/>
                <w:sz w:val="24"/>
                <w:szCs w:val="24"/>
                <w:lang w:val="en-US" w:bidi="el-GR"/>
              </w:rPr>
              <w:t xml:space="preserve"> SSD</w:t>
            </w:r>
          </w:p>
        </w:tc>
        <w:tc>
          <w:tcPr>
            <w:tcW w:w="687" w:type="pct"/>
            <w:tcBorders>
              <w:top w:val="single" w:sz="4" w:space="0" w:color="auto"/>
              <w:left w:val="single" w:sz="4" w:space="0" w:color="auto"/>
              <w:bottom w:val="single" w:sz="4" w:space="0" w:color="auto"/>
              <w:right w:val="single" w:sz="4" w:space="0" w:color="auto"/>
            </w:tcBorders>
          </w:tcPr>
          <w:p w14:paraId="37F7FC8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3F9FC2A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44BC244"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5C9B450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6.3</w:t>
            </w:r>
          </w:p>
        </w:tc>
        <w:tc>
          <w:tcPr>
            <w:tcW w:w="2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33B7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HP 9.5 mm Slim DVD-Writer</w:t>
            </w:r>
          </w:p>
        </w:tc>
        <w:tc>
          <w:tcPr>
            <w:tcW w:w="1105" w:type="pct"/>
            <w:tcBorders>
              <w:top w:val="single" w:sz="4" w:space="0" w:color="auto"/>
              <w:left w:val="single" w:sz="4" w:space="0" w:color="auto"/>
              <w:bottom w:val="single" w:sz="4" w:space="0" w:color="auto"/>
              <w:right w:val="single" w:sz="4" w:space="0" w:color="auto"/>
            </w:tcBorders>
            <w:shd w:val="clear" w:color="auto" w:fill="FFFFFF" w:themeFill="background1"/>
          </w:tcPr>
          <w:p w14:paraId="35FD00A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tcPr>
          <w:p w14:paraId="460DBD0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tcPr>
          <w:p w14:paraId="1819E3F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2269CCA1"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5968796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7.</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54D7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Κάρτα Γραφικών</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1E789B4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13EABC1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2F3F173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2D4082B"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4FDC12C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7.1</w:t>
            </w:r>
          </w:p>
        </w:tc>
        <w:tc>
          <w:tcPr>
            <w:tcW w:w="2101" w:type="pct"/>
            <w:tcBorders>
              <w:top w:val="single" w:sz="4" w:space="0" w:color="auto"/>
              <w:left w:val="single" w:sz="4" w:space="0" w:color="auto"/>
              <w:bottom w:val="single" w:sz="4" w:space="0" w:color="auto"/>
              <w:right w:val="single" w:sz="4" w:space="0" w:color="auto"/>
            </w:tcBorders>
            <w:hideMark/>
          </w:tcPr>
          <w:p w14:paraId="48CA4C44"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K</w:t>
            </w:r>
            <w:proofErr w:type="spellStart"/>
            <w:r w:rsidRPr="002912EA">
              <w:rPr>
                <w:rFonts w:asciiTheme="minorHAnsi" w:eastAsia="Courier New" w:hAnsiTheme="minorHAnsi" w:cstheme="minorHAnsi"/>
                <w:color w:val="000000"/>
                <w:sz w:val="24"/>
                <w:szCs w:val="24"/>
                <w:lang w:bidi="el-GR"/>
              </w:rPr>
              <w:t>άρτα</w:t>
            </w:r>
            <w:proofErr w:type="spellEnd"/>
            <w:r w:rsidRPr="002912EA">
              <w:rPr>
                <w:rFonts w:asciiTheme="minorHAnsi" w:eastAsia="Courier New" w:hAnsiTheme="minorHAnsi" w:cstheme="minorHAnsi"/>
                <w:color w:val="000000"/>
                <w:sz w:val="24"/>
                <w:szCs w:val="24"/>
                <w:lang w:bidi="el-GR"/>
              </w:rPr>
              <w:t xml:space="preserve"> γραφικών </w:t>
            </w:r>
            <w:r w:rsidRPr="002912EA">
              <w:rPr>
                <w:rFonts w:asciiTheme="minorHAnsi" w:eastAsia="Courier New" w:hAnsiTheme="minorHAnsi" w:cstheme="minorHAnsi"/>
                <w:color w:val="000000"/>
                <w:sz w:val="24"/>
                <w:szCs w:val="24"/>
                <w:lang w:val="en-US" w:bidi="el-GR"/>
              </w:rPr>
              <w:t xml:space="preserve">onboard </w:t>
            </w:r>
          </w:p>
        </w:tc>
        <w:tc>
          <w:tcPr>
            <w:tcW w:w="1105" w:type="pct"/>
            <w:tcBorders>
              <w:top w:val="single" w:sz="4" w:space="0" w:color="auto"/>
              <w:left w:val="single" w:sz="4" w:space="0" w:color="auto"/>
              <w:bottom w:val="single" w:sz="4" w:space="0" w:color="auto"/>
              <w:right w:val="single" w:sz="4" w:space="0" w:color="auto"/>
            </w:tcBorders>
            <w:hideMark/>
          </w:tcPr>
          <w:p w14:paraId="13DCA7F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132491B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7CF6CAEE"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58AD9E7C"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3B4A2F4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7.2</w:t>
            </w:r>
          </w:p>
        </w:tc>
        <w:tc>
          <w:tcPr>
            <w:tcW w:w="2101" w:type="pct"/>
            <w:tcBorders>
              <w:top w:val="single" w:sz="4" w:space="0" w:color="auto"/>
              <w:left w:val="single" w:sz="4" w:space="0" w:color="auto"/>
              <w:bottom w:val="single" w:sz="4" w:space="0" w:color="auto"/>
              <w:right w:val="single" w:sz="4" w:space="0" w:color="auto"/>
            </w:tcBorders>
            <w:hideMark/>
          </w:tcPr>
          <w:p w14:paraId="28040EC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Έξοδοι γραφικών:  VGA, HDMI </w:t>
            </w:r>
            <w:r w:rsidRPr="002912EA">
              <w:rPr>
                <w:rFonts w:asciiTheme="minorHAnsi" w:eastAsia="Courier New" w:hAnsiTheme="minorHAnsi" w:cstheme="minorHAnsi"/>
                <w:color w:val="000000"/>
                <w:sz w:val="24"/>
                <w:szCs w:val="24"/>
                <w:lang w:val="en-US" w:bidi="el-GR"/>
              </w:rPr>
              <w:t>DP</w:t>
            </w:r>
            <w:r w:rsidRPr="002912EA">
              <w:rPr>
                <w:rFonts w:asciiTheme="minorHAnsi" w:eastAsia="Courier New" w:hAnsiTheme="minorHAnsi" w:cstheme="minorHAnsi"/>
                <w:color w:val="000000"/>
                <w:sz w:val="24"/>
                <w:szCs w:val="24"/>
                <w:lang w:bidi="el-GR"/>
              </w:rPr>
              <w:t xml:space="preserve"> v1.4</w:t>
            </w:r>
          </w:p>
        </w:tc>
        <w:tc>
          <w:tcPr>
            <w:tcW w:w="1105" w:type="pct"/>
            <w:tcBorders>
              <w:top w:val="single" w:sz="4" w:space="0" w:color="auto"/>
              <w:left w:val="single" w:sz="4" w:space="0" w:color="auto"/>
              <w:bottom w:val="single" w:sz="4" w:space="0" w:color="auto"/>
              <w:right w:val="single" w:sz="4" w:space="0" w:color="auto"/>
            </w:tcBorders>
            <w:hideMark/>
          </w:tcPr>
          <w:p w14:paraId="3EB7E8A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3064E1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92DAF5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B62DBB6"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tcPr>
          <w:p w14:paraId="17A5E61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w:t>
            </w:r>
          </w:p>
        </w:tc>
        <w:tc>
          <w:tcPr>
            <w:tcW w:w="2101" w:type="pct"/>
            <w:tcBorders>
              <w:top w:val="single" w:sz="4" w:space="0" w:color="auto"/>
              <w:left w:val="single" w:sz="4" w:space="0" w:color="auto"/>
              <w:bottom w:val="single" w:sz="4" w:space="0" w:color="auto"/>
              <w:right w:val="single" w:sz="4" w:space="0" w:color="auto"/>
            </w:tcBorders>
            <w:shd w:val="clear" w:color="auto" w:fill="D9D9D9"/>
          </w:tcPr>
          <w:p w14:paraId="5279FC6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Χαρακτηριστικά Ασφαλείας  </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2CD46CF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6C64CAA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71BFEFE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CF3AA90" w14:textId="77777777" w:rsidTr="008E0868">
        <w:tc>
          <w:tcPr>
            <w:tcW w:w="319" w:type="pct"/>
            <w:tcBorders>
              <w:top w:val="single" w:sz="4" w:space="0" w:color="auto"/>
              <w:left w:val="single" w:sz="4" w:space="0" w:color="auto"/>
              <w:bottom w:val="single" w:sz="4" w:space="0" w:color="auto"/>
              <w:right w:val="single" w:sz="4" w:space="0" w:color="auto"/>
            </w:tcBorders>
          </w:tcPr>
          <w:p w14:paraId="4A93C5E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8.1</w:t>
            </w:r>
          </w:p>
        </w:tc>
        <w:tc>
          <w:tcPr>
            <w:tcW w:w="2101" w:type="pct"/>
            <w:tcBorders>
              <w:top w:val="single" w:sz="4" w:space="0" w:color="auto"/>
              <w:left w:val="single" w:sz="4" w:space="0" w:color="auto"/>
              <w:bottom w:val="single" w:sz="4" w:space="0" w:color="auto"/>
              <w:right w:val="single" w:sz="4" w:space="0" w:color="auto"/>
            </w:tcBorders>
          </w:tcPr>
          <w:p w14:paraId="221B572E"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Υποστήριξη</w:t>
            </w:r>
            <w:r w:rsidRPr="002912EA">
              <w:rPr>
                <w:rFonts w:asciiTheme="minorHAnsi" w:eastAsia="Courier New" w:hAnsiTheme="minorHAnsi" w:cstheme="minorHAnsi"/>
                <w:color w:val="000000"/>
                <w:sz w:val="24"/>
                <w:szCs w:val="24"/>
                <w:lang w:val="en-US" w:bidi="el-GR"/>
              </w:rPr>
              <w:t xml:space="preserve"> Trusted Platform Module TPM 2.0</w:t>
            </w:r>
          </w:p>
        </w:tc>
        <w:tc>
          <w:tcPr>
            <w:tcW w:w="1105" w:type="pct"/>
            <w:tcBorders>
              <w:top w:val="single" w:sz="4" w:space="0" w:color="auto"/>
              <w:left w:val="single" w:sz="4" w:space="0" w:color="auto"/>
              <w:bottom w:val="single" w:sz="4" w:space="0" w:color="auto"/>
              <w:right w:val="single" w:sz="4" w:space="0" w:color="auto"/>
            </w:tcBorders>
          </w:tcPr>
          <w:p w14:paraId="0DEC3EA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3B2C565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EF876D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FD7C1F1" w14:textId="77777777" w:rsidTr="008E0868">
        <w:tc>
          <w:tcPr>
            <w:tcW w:w="319" w:type="pct"/>
            <w:tcBorders>
              <w:top w:val="single" w:sz="4" w:space="0" w:color="auto"/>
              <w:left w:val="single" w:sz="4" w:space="0" w:color="auto"/>
              <w:bottom w:val="single" w:sz="4" w:space="0" w:color="auto"/>
              <w:right w:val="single" w:sz="4" w:space="0" w:color="auto"/>
            </w:tcBorders>
          </w:tcPr>
          <w:p w14:paraId="7AE3205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8.2</w:t>
            </w:r>
          </w:p>
        </w:tc>
        <w:tc>
          <w:tcPr>
            <w:tcW w:w="2101" w:type="pct"/>
            <w:tcBorders>
              <w:top w:val="single" w:sz="4" w:space="0" w:color="auto"/>
              <w:left w:val="single" w:sz="4" w:space="0" w:color="auto"/>
              <w:bottom w:val="single" w:sz="4" w:space="0" w:color="auto"/>
              <w:right w:val="single" w:sz="4" w:space="0" w:color="auto"/>
            </w:tcBorders>
          </w:tcPr>
          <w:p w14:paraId="765C952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Υποστήριξη</w:t>
            </w:r>
            <w:r w:rsidRPr="002912EA">
              <w:rPr>
                <w:rFonts w:asciiTheme="minorHAnsi" w:eastAsia="Courier New" w:hAnsiTheme="minorHAnsi" w:cstheme="minorHAnsi"/>
                <w:color w:val="000000"/>
                <w:sz w:val="24"/>
                <w:szCs w:val="24"/>
                <w:lang w:val="en-US" w:bidi="el-GR"/>
              </w:rPr>
              <w:t xml:space="preserve"> Microsoft Windows </w:t>
            </w:r>
            <w:proofErr w:type="spellStart"/>
            <w:r w:rsidRPr="002912EA">
              <w:rPr>
                <w:rFonts w:asciiTheme="minorHAnsi" w:eastAsia="Courier New" w:hAnsiTheme="minorHAnsi" w:cstheme="minorHAnsi"/>
                <w:color w:val="000000"/>
                <w:sz w:val="24"/>
                <w:szCs w:val="24"/>
                <w:lang w:val="en-US" w:bidi="el-GR"/>
              </w:rPr>
              <w:t>Bitlocker</w:t>
            </w:r>
            <w:proofErr w:type="spellEnd"/>
          </w:p>
        </w:tc>
        <w:tc>
          <w:tcPr>
            <w:tcW w:w="1105" w:type="pct"/>
            <w:tcBorders>
              <w:top w:val="single" w:sz="4" w:space="0" w:color="auto"/>
              <w:left w:val="single" w:sz="4" w:space="0" w:color="auto"/>
              <w:bottom w:val="single" w:sz="4" w:space="0" w:color="auto"/>
              <w:right w:val="single" w:sz="4" w:space="0" w:color="auto"/>
            </w:tcBorders>
          </w:tcPr>
          <w:p w14:paraId="58D1DFA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067D698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1446167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5E57A86" w14:textId="77777777" w:rsidTr="008E0868">
        <w:tc>
          <w:tcPr>
            <w:tcW w:w="319" w:type="pct"/>
            <w:tcBorders>
              <w:top w:val="single" w:sz="4" w:space="0" w:color="auto"/>
              <w:left w:val="single" w:sz="4" w:space="0" w:color="auto"/>
              <w:bottom w:val="single" w:sz="4" w:space="0" w:color="auto"/>
              <w:right w:val="single" w:sz="4" w:space="0" w:color="auto"/>
            </w:tcBorders>
          </w:tcPr>
          <w:p w14:paraId="7338330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8.3</w:t>
            </w:r>
          </w:p>
        </w:tc>
        <w:tc>
          <w:tcPr>
            <w:tcW w:w="2101" w:type="pct"/>
            <w:tcBorders>
              <w:top w:val="single" w:sz="4" w:space="0" w:color="auto"/>
              <w:left w:val="single" w:sz="4" w:space="0" w:color="auto"/>
              <w:bottom w:val="single" w:sz="4" w:space="0" w:color="auto"/>
              <w:right w:val="single" w:sz="4" w:space="0" w:color="auto"/>
            </w:tcBorders>
          </w:tcPr>
          <w:p w14:paraId="4E0ABD1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Δυνατότητα  πλήρης διαγραφής των δίσκων μέσω του </w:t>
            </w:r>
            <w:r w:rsidRPr="002912EA">
              <w:rPr>
                <w:rFonts w:asciiTheme="minorHAnsi" w:eastAsia="Courier New" w:hAnsiTheme="minorHAnsi" w:cstheme="minorHAnsi"/>
                <w:color w:val="000000"/>
                <w:sz w:val="24"/>
                <w:szCs w:val="24"/>
                <w:lang w:val="en-US" w:bidi="el-GR"/>
              </w:rPr>
              <w:t>BIOS</w:t>
            </w:r>
            <w:r w:rsidRPr="002912EA">
              <w:rPr>
                <w:rFonts w:asciiTheme="minorHAnsi" w:eastAsia="Courier New" w:hAnsiTheme="minorHAnsi" w:cstheme="minorHAnsi"/>
                <w:color w:val="000000"/>
                <w:sz w:val="24"/>
                <w:szCs w:val="24"/>
                <w:lang w:bidi="el-GR"/>
              </w:rPr>
              <w:t xml:space="preserve">.  </w:t>
            </w:r>
          </w:p>
        </w:tc>
        <w:tc>
          <w:tcPr>
            <w:tcW w:w="1105" w:type="pct"/>
            <w:tcBorders>
              <w:top w:val="single" w:sz="4" w:space="0" w:color="auto"/>
              <w:left w:val="single" w:sz="4" w:space="0" w:color="auto"/>
              <w:bottom w:val="single" w:sz="4" w:space="0" w:color="auto"/>
              <w:right w:val="single" w:sz="4" w:space="0" w:color="auto"/>
            </w:tcBorders>
          </w:tcPr>
          <w:p w14:paraId="0D0590C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298EC45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650FB02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CCC8972" w14:textId="77777777" w:rsidTr="008E0868">
        <w:tc>
          <w:tcPr>
            <w:tcW w:w="319" w:type="pct"/>
            <w:tcBorders>
              <w:top w:val="single" w:sz="4" w:space="0" w:color="auto"/>
              <w:left w:val="single" w:sz="4" w:space="0" w:color="auto"/>
              <w:bottom w:val="single" w:sz="4" w:space="0" w:color="auto"/>
              <w:right w:val="single" w:sz="4" w:space="0" w:color="auto"/>
            </w:tcBorders>
          </w:tcPr>
          <w:p w14:paraId="6F9A1C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8.4</w:t>
            </w:r>
          </w:p>
        </w:tc>
        <w:tc>
          <w:tcPr>
            <w:tcW w:w="2101" w:type="pct"/>
            <w:tcBorders>
              <w:top w:val="single" w:sz="4" w:space="0" w:color="auto"/>
              <w:left w:val="single" w:sz="4" w:space="0" w:color="auto"/>
              <w:bottom w:val="single" w:sz="4" w:space="0" w:color="auto"/>
              <w:right w:val="single" w:sz="4" w:space="0" w:color="auto"/>
            </w:tcBorders>
          </w:tcPr>
          <w:p w14:paraId="06463E1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Υποστήριξη </w:t>
            </w:r>
            <w:r w:rsidRPr="002912EA">
              <w:rPr>
                <w:rFonts w:asciiTheme="minorHAnsi" w:eastAsia="Courier New" w:hAnsiTheme="minorHAnsi" w:cstheme="minorHAnsi"/>
                <w:color w:val="000000"/>
                <w:sz w:val="24"/>
                <w:szCs w:val="24"/>
                <w:lang w:val="en-US" w:bidi="el-GR"/>
              </w:rPr>
              <w:t>Kensington Lock Slot</w:t>
            </w:r>
          </w:p>
        </w:tc>
        <w:tc>
          <w:tcPr>
            <w:tcW w:w="1105" w:type="pct"/>
            <w:tcBorders>
              <w:top w:val="single" w:sz="4" w:space="0" w:color="auto"/>
              <w:left w:val="single" w:sz="4" w:space="0" w:color="auto"/>
              <w:bottom w:val="single" w:sz="4" w:space="0" w:color="auto"/>
              <w:right w:val="single" w:sz="4" w:space="0" w:color="auto"/>
            </w:tcBorders>
          </w:tcPr>
          <w:p w14:paraId="4FC7DAE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4126C49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075180F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08F4020" w14:textId="77777777" w:rsidTr="008E0868">
        <w:tc>
          <w:tcPr>
            <w:tcW w:w="319" w:type="pct"/>
            <w:tcBorders>
              <w:top w:val="single" w:sz="4" w:space="0" w:color="auto"/>
              <w:left w:val="single" w:sz="4" w:space="0" w:color="auto"/>
              <w:bottom w:val="single" w:sz="4" w:space="0" w:color="auto"/>
              <w:right w:val="single" w:sz="4" w:space="0" w:color="auto"/>
            </w:tcBorders>
          </w:tcPr>
          <w:p w14:paraId="2DC1C9D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8.5</w:t>
            </w:r>
          </w:p>
        </w:tc>
        <w:tc>
          <w:tcPr>
            <w:tcW w:w="2101" w:type="pct"/>
            <w:tcBorders>
              <w:top w:val="single" w:sz="4" w:space="0" w:color="auto"/>
              <w:left w:val="single" w:sz="4" w:space="0" w:color="auto"/>
              <w:bottom w:val="single" w:sz="4" w:space="0" w:color="auto"/>
              <w:right w:val="single" w:sz="4" w:space="0" w:color="auto"/>
            </w:tcBorders>
          </w:tcPr>
          <w:p w14:paraId="7E68CE0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Υποστήριξη</w:t>
            </w:r>
            <w:r w:rsidRPr="002912EA">
              <w:rPr>
                <w:rFonts w:asciiTheme="minorHAnsi" w:eastAsia="Courier New" w:hAnsiTheme="minorHAnsi" w:cstheme="minorHAnsi"/>
                <w:color w:val="000000"/>
                <w:sz w:val="24"/>
                <w:szCs w:val="24"/>
                <w:lang w:val="en-US" w:bidi="el-GR"/>
              </w:rPr>
              <w:t xml:space="preserve"> Padlock Loop</w:t>
            </w:r>
          </w:p>
        </w:tc>
        <w:tc>
          <w:tcPr>
            <w:tcW w:w="1105" w:type="pct"/>
            <w:tcBorders>
              <w:top w:val="single" w:sz="4" w:space="0" w:color="auto"/>
              <w:left w:val="single" w:sz="4" w:space="0" w:color="auto"/>
              <w:bottom w:val="single" w:sz="4" w:space="0" w:color="auto"/>
              <w:right w:val="single" w:sz="4" w:space="0" w:color="auto"/>
            </w:tcBorders>
          </w:tcPr>
          <w:p w14:paraId="15B5316C"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6335C35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2093C8E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1B5551F"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729BEF4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9.</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3766F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Τροφοδοτικό</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5F75C20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43A2995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4FE2251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3AE8B97"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148F4C7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9.1</w:t>
            </w:r>
          </w:p>
        </w:tc>
        <w:tc>
          <w:tcPr>
            <w:tcW w:w="2101" w:type="pct"/>
            <w:tcBorders>
              <w:top w:val="single" w:sz="4" w:space="0" w:color="auto"/>
              <w:left w:val="single" w:sz="4" w:space="0" w:color="auto"/>
              <w:bottom w:val="single" w:sz="4" w:space="0" w:color="auto"/>
              <w:right w:val="single" w:sz="4" w:space="0" w:color="auto"/>
            </w:tcBorders>
            <w:hideMark/>
          </w:tcPr>
          <w:p w14:paraId="5875790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Ισχύς τροφοδοτικού</w:t>
            </w:r>
          </w:p>
        </w:tc>
        <w:tc>
          <w:tcPr>
            <w:tcW w:w="1105" w:type="pct"/>
            <w:tcBorders>
              <w:top w:val="single" w:sz="4" w:space="0" w:color="auto"/>
              <w:left w:val="single" w:sz="4" w:space="0" w:color="auto"/>
              <w:bottom w:val="single" w:sz="4" w:space="0" w:color="auto"/>
              <w:right w:val="single" w:sz="4" w:space="0" w:color="auto"/>
            </w:tcBorders>
            <w:hideMark/>
          </w:tcPr>
          <w:p w14:paraId="2DAFD3F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w:t>
            </w:r>
            <w:r w:rsidRPr="002912EA">
              <w:rPr>
                <w:rFonts w:asciiTheme="minorHAnsi" w:eastAsia="Courier New" w:hAnsiTheme="minorHAnsi" w:cstheme="minorHAnsi"/>
                <w:color w:val="000000"/>
                <w:sz w:val="24"/>
                <w:szCs w:val="24"/>
                <w:lang w:val="en-US" w:bidi="el-GR"/>
              </w:rPr>
              <w:t xml:space="preserve"> 18</w:t>
            </w:r>
            <w:r w:rsidRPr="002912EA">
              <w:rPr>
                <w:rFonts w:asciiTheme="minorHAnsi" w:eastAsia="Courier New" w:hAnsiTheme="minorHAnsi" w:cstheme="minorHAnsi"/>
                <w:color w:val="000000"/>
                <w:sz w:val="24"/>
                <w:szCs w:val="24"/>
                <w:lang w:bidi="el-GR"/>
              </w:rPr>
              <w:t>0 W</w:t>
            </w:r>
          </w:p>
        </w:tc>
        <w:tc>
          <w:tcPr>
            <w:tcW w:w="687" w:type="pct"/>
            <w:tcBorders>
              <w:top w:val="single" w:sz="4" w:space="0" w:color="auto"/>
              <w:left w:val="single" w:sz="4" w:space="0" w:color="auto"/>
              <w:bottom w:val="single" w:sz="4" w:space="0" w:color="auto"/>
              <w:right w:val="single" w:sz="4" w:space="0" w:color="auto"/>
            </w:tcBorders>
          </w:tcPr>
          <w:p w14:paraId="4D6256F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tcPr>
          <w:p w14:paraId="50AFCF3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49A54BFC" w14:textId="77777777" w:rsidTr="008E0868">
        <w:tc>
          <w:tcPr>
            <w:tcW w:w="319" w:type="pct"/>
            <w:tcBorders>
              <w:top w:val="single" w:sz="4" w:space="0" w:color="auto"/>
              <w:left w:val="single" w:sz="4" w:space="0" w:color="auto"/>
              <w:bottom w:val="single" w:sz="4" w:space="0" w:color="auto"/>
              <w:right w:val="single" w:sz="4" w:space="0" w:color="auto"/>
            </w:tcBorders>
          </w:tcPr>
          <w:p w14:paraId="5A2DE25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lastRenderedPageBreak/>
              <w:t>9.2</w:t>
            </w:r>
          </w:p>
        </w:tc>
        <w:tc>
          <w:tcPr>
            <w:tcW w:w="2101" w:type="pct"/>
            <w:tcBorders>
              <w:top w:val="single" w:sz="4" w:space="0" w:color="auto"/>
              <w:left w:val="single" w:sz="4" w:space="0" w:color="auto"/>
              <w:bottom w:val="single" w:sz="4" w:space="0" w:color="auto"/>
              <w:right w:val="single" w:sz="4" w:space="0" w:color="auto"/>
            </w:tcBorders>
          </w:tcPr>
          <w:p w14:paraId="2D501BB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Τροφοδοτικό  τουλάχιστον </w:t>
            </w:r>
            <w:r w:rsidRPr="002912EA">
              <w:rPr>
                <w:rFonts w:asciiTheme="minorHAnsi" w:eastAsia="Courier New" w:hAnsiTheme="minorHAnsi" w:cstheme="minorHAnsi"/>
                <w:color w:val="000000"/>
                <w:sz w:val="24"/>
                <w:szCs w:val="24"/>
                <w:lang w:val="en-US" w:bidi="el-GR"/>
              </w:rPr>
              <w:t>EPA</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Bronze</w:t>
            </w:r>
            <w:r w:rsidRPr="002912EA">
              <w:rPr>
                <w:rFonts w:asciiTheme="minorHAnsi" w:eastAsia="Courier New" w:hAnsiTheme="minorHAnsi" w:cstheme="minorHAnsi"/>
                <w:color w:val="000000"/>
                <w:sz w:val="24"/>
                <w:szCs w:val="24"/>
                <w:lang w:bidi="el-GR"/>
              </w:rPr>
              <w:t xml:space="preserve"> ενεργειακής απόδοσης 90%, </w:t>
            </w:r>
            <w:r w:rsidRPr="002912EA">
              <w:rPr>
                <w:rFonts w:asciiTheme="minorHAnsi" w:eastAsia="Courier New" w:hAnsiTheme="minorHAnsi" w:cstheme="minorHAnsi"/>
                <w:color w:val="000000"/>
                <w:sz w:val="24"/>
                <w:szCs w:val="24"/>
                <w:lang w:val="en-US" w:bidi="el-GR"/>
              </w:rPr>
              <w:t>Active</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PFC</w:t>
            </w:r>
          </w:p>
        </w:tc>
        <w:tc>
          <w:tcPr>
            <w:tcW w:w="1105" w:type="pct"/>
            <w:tcBorders>
              <w:top w:val="single" w:sz="4" w:space="0" w:color="auto"/>
              <w:left w:val="single" w:sz="4" w:space="0" w:color="auto"/>
              <w:bottom w:val="single" w:sz="4" w:space="0" w:color="auto"/>
              <w:right w:val="single" w:sz="4" w:space="0" w:color="auto"/>
            </w:tcBorders>
          </w:tcPr>
          <w:p w14:paraId="7542F5B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24DA6CD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6A8D4BE4"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6DC7E529"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6560DA7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10.</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A8D70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Πληκτρολόγιο</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1B4CEC7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7117BC4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369E30E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0479D492"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28AF59C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10.1</w:t>
            </w:r>
          </w:p>
        </w:tc>
        <w:tc>
          <w:tcPr>
            <w:tcW w:w="2101" w:type="pct"/>
            <w:tcBorders>
              <w:top w:val="single" w:sz="4" w:space="0" w:color="auto"/>
              <w:left w:val="single" w:sz="4" w:space="0" w:color="auto"/>
              <w:bottom w:val="single" w:sz="4" w:space="0" w:color="auto"/>
              <w:right w:val="single" w:sz="4" w:space="0" w:color="auto"/>
            </w:tcBorders>
            <w:hideMark/>
          </w:tcPr>
          <w:p w14:paraId="6A13A86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Ενσύρματο πληκτρολόγιο USB</w:t>
            </w:r>
          </w:p>
        </w:tc>
        <w:tc>
          <w:tcPr>
            <w:tcW w:w="1105" w:type="pct"/>
            <w:tcBorders>
              <w:top w:val="single" w:sz="4" w:space="0" w:color="auto"/>
              <w:left w:val="single" w:sz="4" w:space="0" w:color="auto"/>
              <w:bottom w:val="single" w:sz="4" w:space="0" w:color="auto"/>
              <w:right w:val="single" w:sz="4" w:space="0" w:color="auto"/>
            </w:tcBorders>
            <w:hideMark/>
          </w:tcPr>
          <w:p w14:paraId="0F30E02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6113CC0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4F86E13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089F6084"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50DC884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11.</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640DB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Ποντίκι</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146DFE3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5ABF5A2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79F35F6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9847F7C"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65464BB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11.1</w:t>
            </w:r>
          </w:p>
        </w:tc>
        <w:tc>
          <w:tcPr>
            <w:tcW w:w="2101" w:type="pct"/>
            <w:tcBorders>
              <w:top w:val="single" w:sz="4" w:space="0" w:color="auto"/>
              <w:left w:val="single" w:sz="4" w:space="0" w:color="auto"/>
              <w:bottom w:val="single" w:sz="4" w:space="0" w:color="auto"/>
              <w:right w:val="single" w:sz="4" w:space="0" w:color="auto"/>
            </w:tcBorders>
            <w:hideMark/>
          </w:tcPr>
          <w:p w14:paraId="54D2B7C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Ποντίκι τύπου USB</w:t>
            </w:r>
          </w:p>
        </w:tc>
        <w:tc>
          <w:tcPr>
            <w:tcW w:w="1105" w:type="pct"/>
            <w:tcBorders>
              <w:top w:val="single" w:sz="4" w:space="0" w:color="auto"/>
              <w:left w:val="single" w:sz="4" w:space="0" w:color="auto"/>
              <w:bottom w:val="single" w:sz="4" w:space="0" w:color="auto"/>
              <w:right w:val="single" w:sz="4" w:space="0" w:color="auto"/>
            </w:tcBorders>
            <w:hideMark/>
          </w:tcPr>
          <w:p w14:paraId="32E1AF3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87" w:type="pct"/>
            <w:tcBorders>
              <w:top w:val="single" w:sz="4" w:space="0" w:color="auto"/>
              <w:left w:val="single" w:sz="4" w:space="0" w:color="auto"/>
              <w:bottom w:val="single" w:sz="4" w:space="0" w:color="auto"/>
              <w:right w:val="single" w:sz="4" w:space="0" w:color="auto"/>
            </w:tcBorders>
          </w:tcPr>
          <w:p w14:paraId="170B2A2C"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225D8A04"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38604732" w14:textId="77777777" w:rsidTr="008E0868">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6B1BB58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12.</w:t>
            </w:r>
          </w:p>
        </w:tc>
        <w:tc>
          <w:tcPr>
            <w:tcW w:w="21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10C5A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Λογισμικά</w:t>
            </w:r>
          </w:p>
        </w:tc>
        <w:tc>
          <w:tcPr>
            <w:tcW w:w="1105" w:type="pct"/>
            <w:tcBorders>
              <w:top w:val="single" w:sz="4" w:space="0" w:color="auto"/>
              <w:left w:val="single" w:sz="4" w:space="0" w:color="auto"/>
              <w:bottom w:val="single" w:sz="4" w:space="0" w:color="auto"/>
              <w:right w:val="single" w:sz="4" w:space="0" w:color="auto"/>
            </w:tcBorders>
            <w:shd w:val="clear" w:color="auto" w:fill="D9D9D9"/>
          </w:tcPr>
          <w:p w14:paraId="1B7B730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69F7D74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88" w:type="pct"/>
            <w:tcBorders>
              <w:top w:val="single" w:sz="4" w:space="0" w:color="auto"/>
              <w:left w:val="single" w:sz="4" w:space="0" w:color="auto"/>
              <w:bottom w:val="single" w:sz="4" w:space="0" w:color="auto"/>
              <w:right w:val="single" w:sz="4" w:space="0" w:color="auto"/>
            </w:tcBorders>
            <w:shd w:val="clear" w:color="auto" w:fill="D9D9D9"/>
          </w:tcPr>
          <w:p w14:paraId="640BEBC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60BEAAA" w14:textId="77777777" w:rsidTr="008E0868">
        <w:tc>
          <w:tcPr>
            <w:tcW w:w="319" w:type="pct"/>
            <w:tcBorders>
              <w:top w:val="single" w:sz="4" w:space="0" w:color="auto"/>
              <w:left w:val="single" w:sz="4" w:space="0" w:color="auto"/>
              <w:bottom w:val="single" w:sz="4" w:space="0" w:color="auto"/>
              <w:right w:val="single" w:sz="4" w:space="0" w:color="auto"/>
            </w:tcBorders>
            <w:hideMark/>
          </w:tcPr>
          <w:p w14:paraId="60981B3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12.1</w:t>
            </w:r>
          </w:p>
        </w:tc>
        <w:tc>
          <w:tcPr>
            <w:tcW w:w="2101" w:type="pct"/>
            <w:tcBorders>
              <w:top w:val="single" w:sz="4" w:space="0" w:color="auto"/>
              <w:left w:val="single" w:sz="4" w:space="0" w:color="auto"/>
              <w:bottom w:val="single" w:sz="4" w:space="0" w:color="auto"/>
              <w:right w:val="single" w:sz="4" w:space="0" w:color="auto"/>
            </w:tcBorders>
            <w:hideMark/>
          </w:tcPr>
          <w:p w14:paraId="4658BC7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Προεγκατεστημένο</w:t>
            </w:r>
            <w:proofErr w:type="spellEnd"/>
            <w:r w:rsidRPr="002912EA">
              <w:rPr>
                <w:rFonts w:asciiTheme="minorHAnsi" w:eastAsia="Courier New" w:hAnsiTheme="minorHAnsi" w:cstheme="minorHAnsi"/>
                <w:color w:val="000000"/>
                <w:sz w:val="24"/>
                <w:szCs w:val="24"/>
                <w:lang w:bidi="el-GR"/>
              </w:rPr>
              <w:t xml:space="preserve"> λειτουργικό σύστημα</w:t>
            </w:r>
          </w:p>
        </w:tc>
        <w:tc>
          <w:tcPr>
            <w:tcW w:w="1105" w:type="pct"/>
            <w:tcBorders>
              <w:top w:val="single" w:sz="4" w:space="0" w:color="auto"/>
              <w:left w:val="single" w:sz="4" w:space="0" w:color="auto"/>
              <w:bottom w:val="single" w:sz="4" w:space="0" w:color="auto"/>
              <w:right w:val="single" w:sz="4" w:space="0" w:color="auto"/>
            </w:tcBorders>
            <w:hideMark/>
          </w:tcPr>
          <w:p w14:paraId="5543C10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Microsoft Windows 10 Pro 64bit Greek/</w:t>
            </w:r>
            <w:proofErr w:type="spellStart"/>
            <w:r w:rsidRPr="002912EA">
              <w:rPr>
                <w:rFonts w:asciiTheme="minorHAnsi" w:eastAsia="Courier New" w:hAnsiTheme="minorHAnsi" w:cstheme="minorHAnsi"/>
                <w:color w:val="000000"/>
                <w:sz w:val="24"/>
                <w:szCs w:val="24"/>
                <w:lang w:val="en-US" w:bidi="el-GR"/>
              </w:rPr>
              <w:t>Eng</w:t>
            </w:r>
            <w:proofErr w:type="spellEnd"/>
          </w:p>
        </w:tc>
        <w:tc>
          <w:tcPr>
            <w:tcW w:w="687" w:type="pct"/>
            <w:tcBorders>
              <w:top w:val="single" w:sz="4" w:space="0" w:color="auto"/>
              <w:left w:val="single" w:sz="4" w:space="0" w:color="auto"/>
              <w:bottom w:val="single" w:sz="4" w:space="0" w:color="auto"/>
              <w:right w:val="single" w:sz="4" w:space="0" w:color="auto"/>
            </w:tcBorders>
          </w:tcPr>
          <w:p w14:paraId="23511D8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88" w:type="pct"/>
            <w:tcBorders>
              <w:top w:val="single" w:sz="4" w:space="0" w:color="auto"/>
              <w:left w:val="single" w:sz="4" w:space="0" w:color="auto"/>
              <w:bottom w:val="single" w:sz="4" w:space="0" w:color="auto"/>
              <w:right w:val="single" w:sz="4" w:space="0" w:color="auto"/>
            </w:tcBorders>
          </w:tcPr>
          <w:p w14:paraId="79E6CB23"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bookmarkEnd w:id="1"/>
    </w:tbl>
    <w:p w14:paraId="3236336E"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p w14:paraId="645FDB3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p w14:paraId="4C6A18DC" w14:textId="77777777" w:rsidR="002912EA" w:rsidRPr="002912EA" w:rsidRDefault="002912EA" w:rsidP="002912EA">
      <w:pPr>
        <w:widowControl w:val="0"/>
        <w:numPr>
          <w:ilvl w:val="0"/>
          <w:numId w:val="33"/>
        </w:numPr>
        <w:rPr>
          <w:rFonts w:asciiTheme="minorHAnsi" w:eastAsia="Courier New" w:hAnsiTheme="minorHAnsi" w:cstheme="minorHAnsi"/>
          <w:color w:val="000000"/>
          <w:sz w:val="24"/>
          <w:szCs w:val="24"/>
          <w:lang w:bidi="el-GR"/>
        </w:rPr>
      </w:pPr>
      <w:bookmarkStart w:id="2" w:name="_Hlk3240464"/>
      <w:r w:rsidRPr="002912EA">
        <w:rPr>
          <w:rFonts w:asciiTheme="minorHAnsi" w:eastAsia="Courier New" w:hAnsiTheme="minorHAnsi" w:cstheme="minorHAnsi"/>
          <w:color w:val="000000"/>
          <w:sz w:val="24"/>
          <w:szCs w:val="24"/>
          <w:lang w:bidi="el-GR"/>
        </w:rPr>
        <w:t>Τεχνικές προδιαγραφές Οθόνης 2</w:t>
      </w:r>
      <w:r w:rsidRPr="002912EA">
        <w:rPr>
          <w:rFonts w:asciiTheme="minorHAnsi" w:eastAsia="Courier New" w:hAnsiTheme="minorHAnsi" w:cstheme="minorHAnsi"/>
          <w:color w:val="000000"/>
          <w:sz w:val="24"/>
          <w:szCs w:val="24"/>
          <w:lang w:val="en-US" w:bidi="el-GR"/>
        </w:rPr>
        <w:t>4</w:t>
      </w:r>
      <w:r w:rsidRPr="002912EA">
        <w:rPr>
          <w:rFonts w:asciiTheme="minorHAnsi" w:eastAsia="Courier New" w:hAnsiTheme="minorHAnsi" w:cstheme="minorHAnsi"/>
          <w:color w:val="000000"/>
          <w:sz w:val="24"/>
          <w:szCs w:val="24"/>
          <w:lang w:bidi="el-GR"/>
        </w:rPr>
        <w:t xml:space="preserve">’’ </w:t>
      </w:r>
    </w:p>
    <w:bookmarkEnd w:id="2"/>
    <w:p w14:paraId="1D48932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bl>
      <w:tblPr>
        <w:tblW w:w="5560" w:type="pct"/>
        <w:tblInd w:w="-635" w:type="dxa"/>
        <w:tblLook w:val="04A0" w:firstRow="1" w:lastRow="0" w:firstColumn="1" w:lastColumn="0" w:noHBand="0" w:noVBand="1"/>
      </w:tblPr>
      <w:tblGrid>
        <w:gridCol w:w="632"/>
        <w:gridCol w:w="5148"/>
        <w:gridCol w:w="2294"/>
        <w:gridCol w:w="1556"/>
        <w:gridCol w:w="1581"/>
      </w:tblGrid>
      <w:tr w:rsidR="002912EA" w:rsidRPr="002912EA" w14:paraId="0747BF99" w14:textId="77777777" w:rsidTr="002912EA">
        <w:trPr>
          <w:trHeight w:val="41"/>
          <w:tblHeader/>
        </w:trPr>
        <w:tc>
          <w:tcPr>
            <w:tcW w:w="28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4411F5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Α/Α</w:t>
            </w:r>
          </w:p>
        </w:tc>
        <w:tc>
          <w:tcPr>
            <w:tcW w:w="22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5C625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ΠΕΡΙΓΡΑΦΗ</w:t>
            </w:r>
          </w:p>
        </w:tc>
        <w:tc>
          <w:tcPr>
            <w:tcW w:w="102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0346DC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ΑΠΑΙΤΗΣΗ</w:t>
            </w:r>
          </w:p>
        </w:tc>
        <w:tc>
          <w:tcPr>
            <w:tcW w:w="6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63650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ΑΠΑΝΤΗΣΗ</w:t>
            </w:r>
          </w:p>
        </w:tc>
        <w:tc>
          <w:tcPr>
            <w:tcW w:w="7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E275DD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ΠΑΡΑΠΟΜΠΗ</w:t>
            </w:r>
          </w:p>
        </w:tc>
      </w:tr>
      <w:tr w:rsidR="002912EA" w:rsidRPr="002912EA" w14:paraId="4D267B64"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shd w:val="clear" w:color="auto" w:fill="D9D9D9"/>
            <w:hideMark/>
          </w:tcPr>
          <w:p w14:paraId="668E16C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w:t>
            </w:r>
          </w:p>
        </w:tc>
        <w:tc>
          <w:tcPr>
            <w:tcW w:w="2296" w:type="pct"/>
            <w:tcBorders>
              <w:top w:val="single" w:sz="4" w:space="0" w:color="auto"/>
              <w:left w:val="single" w:sz="4" w:space="0" w:color="auto"/>
              <w:bottom w:val="single" w:sz="4" w:space="0" w:color="auto"/>
              <w:right w:val="single" w:sz="4" w:space="0" w:color="auto"/>
            </w:tcBorders>
            <w:shd w:val="clear" w:color="auto" w:fill="D9D9D9"/>
            <w:hideMark/>
          </w:tcPr>
          <w:p w14:paraId="740D24C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Γενικά</w:t>
            </w:r>
          </w:p>
        </w:tc>
        <w:tc>
          <w:tcPr>
            <w:tcW w:w="1023" w:type="pct"/>
            <w:tcBorders>
              <w:top w:val="single" w:sz="4" w:space="0" w:color="auto"/>
              <w:left w:val="single" w:sz="4" w:space="0" w:color="auto"/>
              <w:bottom w:val="single" w:sz="4" w:space="0" w:color="auto"/>
              <w:right w:val="single" w:sz="4" w:space="0" w:color="auto"/>
            </w:tcBorders>
            <w:shd w:val="clear" w:color="auto" w:fill="D9D9D9"/>
          </w:tcPr>
          <w:p w14:paraId="3749385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94" w:type="pct"/>
            <w:tcBorders>
              <w:top w:val="single" w:sz="4" w:space="0" w:color="auto"/>
              <w:left w:val="single" w:sz="4" w:space="0" w:color="auto"/>
              <w:bottom w:val="single" w:sz="4" w:space="0" w:color="auto"/>
              <w:right w:val="single" w:sz="4" w:space="0" w:color="auto"/>
            </w:tcBorders>
            <w:shd w:val="clear" w:color="auto" w:fill="D9D9D9"/>
          </w:tcPr>
          <w:p w14:paraId="0F025AA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shd w:val="clear" w:color="auto" w:fill="D9D9D9"/>
          </w:tcPr>
          <w:p w14:paraId="685CDA1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13865A3"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5858948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5946D9C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Αριθμός τεμαχίων</w:t>
            </w:r>
          </w:p>
        </w:tc>
        <w:tc>
          <w:tcPr>
            <w:tcW w:w="1023" w:type="pct"/>
            <w:tcBorders>
              <w:top w:val="single" w:sz="4" w:space="0" w:color="auto"/>
              <w:left w:val="single" w:sz="4" w:space="0" w:color="auto"/>
              <w:bottom w:val="single" w:sz="4" w:space="0" w:color="auto"/>
              <w:right w:val="single" w:sz="4" w:space="0" w:color="auto"/>
            </w:tcBorders>
          </w:tcPr>
          <w:p w14:paraId="0E1DA63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6</w:t>
            </w:r>
          </w:p>
        </w:tc>
        <w:tc>
          <w:tcPr>
            <w:tcW w:w="694" w:type="pct"/>
            <w:tcBorders>
              <w:top w:val="single" w:sz="4" w:space="0" w:color="auto"/>
              <w:left w:val="single" w:sz="4" w:space="0" w:color="auto"/>
              <w:bottom w:val="single" w:sz="4" w:space="0" w:color="auto"/>
              <w:right w:val="single" w:sz="4" w:space="0" w:color="auto"/>
            </w:tcBorders>
          </w:tcPr>
          <w:p w14:paraId="227EA70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6FD9CA7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BD59E68"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shd w:val="clear" w:color="auto" w:fill="auto"/>
          </w:tcPr>
          <w:p w14:paraId="3B9FD92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shd w:val="clear" w:color="auto" w:fill="auto"/>
          </w:tcPr>
          <w:p w14:paraId="7E5BB80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 αναφερθεί ο κατασκευαστής και το μοντέλο</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FB03AE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94" w:type="pct"/>
            <w:tcBorders>
              <w:top w:val="single" w:sz="4" w:space="0" w:color="auto"/>
              <w:left w:val="single" w:sz="4" w:space="0" w:color="auto"/>
              <w:bottom w:val="single" w:sz="4" w:space="0" w:color="auto"/>
              <w:right w:val="single" w:sz="4" w:space="0" w:color="auto"/>
            </w:tcBorders>
            <w:shd w:val="clear" w:color="auto" w:fill="auto"/>
          </w:tcPr>
          <w:p w14:paraId="46D0F06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shd w:val="clear" w:color="auto" w:fill="auto"/>
          </w:tcPr>
          <w:p w14:paraId="58A3B7F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2512EA9"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6D2AB22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1A02639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Διαστάσεις </w:t>
            </w:r>
            <w:r w:rsidRPr="002912EA">
              <w:rPr>
                <w:rFonts w:asciiTheme="minorHAnsi" w:eastAsia="Courier New" w:hAnsiTheme="minorHAnsi" w:cstheme="minorHAnsi"/>
                <w:color w:val="000000"/>
                <w:sz w:val="24"/>
                <w:szCs w:val="24"/>
                <w:lang w:val="en-US" w:bidi="el-GR"/>
              </w:rPr>
              <w:t>Panel</w:t>
            </w:r>
          </w:p>
        </w:tc>
        <w:tc>
          <w:tcPr>
            <w:tcW w:w="1023" w:type="pct"/>
            <w:tcBorders>
              <w:top w:val="single" w:sz="4" w:space="0" w:color="auto"/>
              <w:left w:val="single" w:sz="4" w:space="0" w:color="auto"/>
              <w:bottom w:val="single" w:sz="4" w:space="0" w:color="auto"/>
              <w:right w:val="single" w:sz="4" w:space="0" w:color="auto"/>
            </w:tcBorders>
          </w:tcPr>
          <w:p w14:paraId="68B4038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2</w:t>
            </w:r>
            <w:r w:rsidRPr="002912EA">
              <w:rPr>
                <w:rFonts w:asciiTheme="minorHAnsi" w:eastAsia="Courier New" w:hAnsiTheme="minorHAnsi" w:cstheme="minorHAnsi"/>
                <w:color w:val="000000"/>
                <w:sz w:val="24"/>
                <w:szCs w:val="24"/>
                <w:lang w:val="en-US" w:bidi="el-GR"/>
              </w:rPr>
              <w:t>3</w:t>
            </w:r>
            <w:r w:rsidRPr="002912EA">
              <w:rPr>
                <w:rFonts w:asciiTheme="minorHAnsi" w:eastAsia="Courier New" w:hAnsiTheme="minorHAnsi" w:cstheme="minorHAnsi"/>
                <w:color w:val="000000"/>
                <w:sz w:val="24"/>
                <w:szCs w:val="24"/>
                <w:lang w:bidi="el-GR"/>
              </w:rPr>
              <w:t>.</w:t>
            </w:r>
            <w:r w:rsidRPr="002912EA">
              <w:rPr>
                <w:rFonts w:asciiTheme="minorHAnsi" w:eastAsia="Courier New" w:hAnsiTheme="minorHAnsi" w:cstheme="minorHAnsi"/>
                <w:color w:val="000000"/>
                <w:sz w:val="24"/>
                <w:szCs w:val="24"/>
                <w:lang w:val="en-US" w:bidi="el-GR"/>
              </w:rPr>
              <w:t>8</w:t>
            </w:r>
            <w:r w:rsidRPr="002912EA">
              <w:rPr>
                <w:rFonts w:asciiTheme="minorHAnsi" w:eastAsia="Courier New" w:hAnsiTheme="minorHAnsi" w:cstheme="minorHAnsi"/>
                <w:color w:val="000000"/>
                <w:sz w:val="24"/>
                <w:szCs w:val="24"/>
                <w:lang w:bidi="el-GR"/>
              </w:rPr>
              <w:t>”</w:t>
            </w:r>
          </w:p>
        </w:tc>
        <w:tc>
          <w:tcPr>
            <w:tcW w:w="694" w:type="pct"/>
            <w:tcBorders>
              <w:top w:val="single" w:sz="4" w:space="0" w:color="auto"/>
              <w:left w:val="single" w:sz="4" w:space="0" w:color="auto"/>
              <w:bottom w:val="single" w:sz="4" w:space="0" w:color="auto"/>
              <w:right w:val="single" w:sz="4" w:space="0" w:color="auto"/>
            </w:tcBorders>
          </w:tcPr>
          <w:p w14:paraId="5CF74FA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16B82AD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834DDBD"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6F77E31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654F86B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Τεχνολογίας</w:t>
            </w:r>
            <w:r w:rsidRPr="002912EA">
              <w:rPr>
                <w:rFonts w:asciiTheme="minorHAnsi" w:eastAsia="Courier New" w:hAnsiTheme="minorHAnsi" w:cstheme="minorHAnsi"/>
                <w:color w:val="000000"/>
                <w:sz w:val="24"/>
                <w:szCs w:val="24"/>
                <w:lang w:val="en-US" w:bidi="el-GR"/>
              </w:rPr>
              <w:t xml:space="preserve"> W-LED </w:t>
            </w:r>
            <w:proofErr w:type="spellStart"/>
            <w:r w:rsidRPr="002912EA">
              <w:rPr>
                <w:rFonts w:asciiTheme="minorHAnsi" w:eastAsia="Courier New" w:hAnsiTheme="minorHAnsi" w:cstheme="minorHAnsi"/>
                <w:color w:val="000000"/>
                <w:sz w:val="24"/>
                <w:szCs w:val="24"/>
                <w:lang w:val="en-US" w:bidi="el-GR"/>
              </w:rPr>
              <w:t>edgelight</w:t>
            </w:r>
            <w:proofErr w:type="spellEnd"/>
            <w:r w:rsidRPr="002912EA">
              <w:rPr>
                <w:rFonts w:asciiTheme="minorHAnsi" w:eastAsia="Courier New" w:hAnsiTheme="minorHAnsi" w:cstheme="minorHAnsi"/>
                <w:color w:val="000000"/>
                <w:sz w:val="24"/>
                <w:szCs w:val="24"/>
                <w:lang w:val="en-US" w:bidi="el-GR"/>
              </w:rPr>
              <w:t xml:space="preserve"> system,  anti-glare, VA panel</w:t>
            </w:r>
          </w:p>
        </w:tc>
        <w:tc>
          <w:tcPr>
            <w:tcW w:w="1023" w:type="pct"/>
            <w:tcBorders>
              <w:top w:val="single" w:sz="4" w:space="0" w:color="auto"/>
              <w:left w:val="single" w:sz="4" w:space="0" w:color="auto"/>
              <w:bottom w:val="single" w:sz="4" w:space="0" w:color="auto"/>
              <w:right w:val="single" w:sz="4" w:space="0" w:color="auto"/>
            </w:tcBorders>
          </w:tcPr>
          <w:p w14:paraId="36F06F3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c>
          <w:tcPr>
            <w:tcW w:w="694" w:type="pct"/>
            <w:tcBorders>
              <w:top w:val="single" w:sz="4" w:space="0" w:color="auto"/>
              <w:left w:val="single" w:sz="4" w:space="0" w:color="auto"/>
              <w:bottom w:val="single" w:sz="4" w:space="0" w:color="auto"/>
              <w:right w:val="single" w:sz="4" w:space="0" w:color="auto"/>
            </w:tcBorders>
          </w:tcPr>
          <w:p w14:paraId="40E6EB5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75E047F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31753C64"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5F2B78C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21C5FB7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Aspect</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Ratio</w:t>
            </w:r>
            <w:proofErr w:type="spellEnd"/>
          </w:p>
        </w:tc>
        <w:tc>
          <w:tcPr>
            <w:tcW w:w="1023" w:type="pct"/>
            <w:tcBorders>
              <w:top w:val="single" w:sz="4" w:space="0" w:color="auto"/>
              <w:left w:val="single" w:sz="4" w:space="0" w:color="auto"/>
              <w:bottom w:val="single" w:sz="4" w:space="0" w:color="auto"/>
              <w:right w:val="single" w:sz="4" w:space="0" w:color="auto"/>
            </w:tcBorders>
          </w:tcPr>
          <w:p w14:paraId="434D819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16:9</w:t>
            </w:r>
          </w:p>
        </w:tc>
        <w:tc>
          <w:tcPr>
            <w:tcW w:w="694" w:type="pct"/>
            <w:tcBorders>
              <w:top w:val="single" w:sz="4" w:space="0" w:color="auto"/>
              <w:left w:val="single" w:sz="4" w:space="0" w:color="auto"/>
              <w:bottom w:val="single" w:sz="4" w:space="0" w:color="auto"/>
              <w:right w:val="single" w:sz="4" w:space="0" w:color="auto"/>
            </w:tcBorders>
          </w:tcPr>
          <w:p w14:paraId="0F70500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62BAC06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C3E088D"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799A888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3875098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Ανάλυση FHD</w:t>
            </w:r>
          </w:p>
        </w:tc>
        <w:tc>
          <w:tcPr>
            <w:tcW w:w="1023" w:type="pct"/>
            <w:tcBorders>
              <w:top w:val="single" w:sz="4" w:space="0" w:color="auto"/>
              <w:left w:val="single" w:sz="4" w:space="0" w:color="auto"/>
              <w:bottom w:val="single" w:sz="4" w:space="0" w:color="auto"/>
              <w:right w:val="single" w:sz="4" w:space="0" w:color="auto"/>
            </w:tcBorders>
          </w:tcPr>
          <w:p w14:paraId="7CFB290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1920 x 1080</w:t>
            </w:r>
            <w:r w:rsidRPr="002912EA">
              <w:rPr>
                <w:rFonts w:asciiTheme="minorHAnsi" w:eastAsia="Courier New" w:hAnsiTheme="minorHAnsi" w:cstheme="minorHAnsi"/>
                <w:color w:val="000000"/>
                <w:sz w:val="24"/>
                <w:szCs w:val="24"/>
                <w:lang w:val="en-US" w:bidi="el-GR"/>
              </w:rPr>
              <w:t xml:space="preserve"> 75Hz</w:t>
            </w:r>
          </w:p>
        </w:tc>
        <w:tc>
          <w:tcPr>
            <w:tcW w:w="694" w:type="pct"/>
            <w:tcBorders>
              <w:top w:val="single" w:sz="4" w:space="0" w:color="auto"/>
              <w:left w:val="single" w:sz="4" w:space="0" w:color="auto"/>
              <w:bottom w:val="single" w:sz="4" w:space="0" w:color="auto"/>
              <w:right w:val="single" w:sz="4" w:space="0" w:color="auto"/>
            </w:tcBorders>
          </w:tcPr>
          <w:p w14:paraId="4A61D91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26D248C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363B325" w14:textId="77777777" w:rsidTr="002912EA">
        <w:trPr>
          <w:trHeight w:val="83"/>
        </w:trPr>
        <w:tc>
          <w:tcPr>
            <w:tcW w:w="282" w:type="pct"/>
            <w:tcBorders>
              <w:top w:val="single" w:sz="4" w:space="0" w:color="auto"/>
              <w:left w:val="single" w:sz="4" w:space="0" w:color="auto"/>
              <w:bottom w:val="single" w:sz="4" w:space="0" w:color="auto"/>
              <w:right w:val="single" w:sz="4" w:space="0" w:color="auto"/>
            </w:tcBorders>
          </w:tcPr>
          <w:p w14:paraId="22DAED6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43D25CB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Είσοδοι σήματος</w:t>
            </w:r>
          </w:p>
        </w:tc>
        <w:tc>
          <w:tcPr>
            <w:tcW w:w="1023" w:type="pct"/>
            <w:tcBorders>
              <w:top w:val="single" w:sz="4" w:space="0" w:color="auto"/>
              <w:left w:val="single" w:sz="4" w:space="0" w:color="auto"/>
              <w:bottom w:val="single" w:sz="4" w:space="0" w:color="auto"/>
              <w:right w:val="single" w:sz="4" w:space="0" w:color="auto"/>
            </w:tcBorders>
          </w:tcPr>
          <w:p w14:paraId="783B993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HDMI 1.4 (HDCP 1.4), VGA</w:t>
            </w:r>
          </w:p>
        </w:tc>
        <w:tc>
          <w:tcPr>
            <w:tcW w:w="694" w:type="pct"/>
            <w:tcBorders>
              <w:top w:val="single" w:sz="4" w:space="0" w:color="auto"/>
              <w:left w:val="single" w:sz="4" w:space="0" w:color="auto"/>
              <w:bottom w:val="single" w:sz="4" w:space="0" w:color="auto"/>
              <w:right w:val="single" w:sz="4" w:space="0" w:color="auto"/>
            </w:tcBorders>
          </w:tcPr>
          <w:p w14:paraId="2171D0C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266387F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C9A3073"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32DC76E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4ECB057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Φωτεινότητα</w:t>
            </w:r>
          </w:p>
        </w:tc>
        <w:tc>
          <w:tcPr>
            <w:tcW w:w="1023" w:type="pct"/>
            <w:tcBorders>
              <w:top w:val="single" w:sz="4" w:space="0" w:color="auto"/>
              <w:left w:val="single" w:sz="4" w:space="0" w:color="auto"/>
              <w:bottom w:val="single" w:sz="4" w:space="0" w:color="auto"/>
              <w:right w:val="single" w:sz="4" w:space="0" w:color="auto"/>
            </w:tcBorders>
          </w:tcPr>
          <w:p w14:paraId="5D9D75E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250 </w:t>
            </w:r>
            <w:proofErr w:type="spellStart"/>
            <w:r w:rsidRPr="002912EA">
              <w:rPr>
                <w:rFonts w:asciiTheme="minorHAnsi" w:eastAsia="Courier New" w:hAnsiTheme="minorHAnsi" w:cstheme="minorHAnsi"/>
                <w:color w:val="000000"/>
                <w:sz w:val="24"/>
                <w:szCs w:val="24"/>
                <w:lang w:bidi="el-GR"/>
              </w:rPr>
              <w:t>cd</w:t>
            </w:r>
            <w:proofErr w:type="spellEnd"/>
            <w:r w:rsidRPr="002912EA">
              <w:rPr>
                <w:rFonts w:asciiTheme="minorHAnsi" w:eastAsia="Courier New" w:hAnsiTheme="minorHAnsi" w:cstheme="minorHAnsi"/>
                <w:color w:val="000000"/>
                <w:sz w:val="24"/>
                <w:szCs w:val="24"/>
                <w:lang w:bidi="el-GR"/>
              </w:rPr>
              <w:t>/m2</w:t>
            </w:r>
          </w:p>
        </w:tc>
        <w:tc>
          <w:tcPr>
            <w:tcW w:w="694" w:type="pct"/>
            <w:tcBorders>
              <w:top w:val="single" w:sz="4" w:space="0" w:color="auto"/>
              <w:left w:val="single" w:sz="4" w:space="0" w:color="auto"/>
              <w:bottom w:val="single" w:sz="4" w:space="0" w:color="auto"/>
              <w:right w:val="single" w:sz="4" w:space="0" w:color="auto"/>
            </w:tcBorders>
          </w:tcPr>
          <w:p w14:paraId="7CC015C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701123E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F0CEFDF"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2241912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486A7C2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Typical</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Contrast</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Ratio</w:t>
            </w:r>
            <w:proofErr w:type="spellEnd"/>
          </w:p>
        </w:tc>
        <w:tc>
          <w:tcPr>
            <w:tcW w:w="1023" w:type="pct"/>
            <w:tcBorders>
              <w:top w:val="single" w:sz="4" w:space="0" w:color="auto"/>
              <w:left w:val="single" w:sz="4" w:space="0" w:color="auto"/>
              <w:bottom w:val="single" w:sz="4" w:space="0" w:color="auto"/>
              <w:right w:val="single" w:sz="4" w:space="0" w:color="auto"/>
            </w:tcBorders>
          </w:tcPr>
          <w:p w14:paraId="3829CF1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3</w:t>
            </w:r>
            <w:r w:rsidRPr="002912EA">
              <w:rPr>
                <w:rFonts w:asciiTheme="minorHAnsi" w:eastAsia="Courier New" w:hAnsiTheme="minorHAnsi" w:cstheme="minorHAnsi"/>
                <w:color w:val="000000"/>
                <w:sz w:val="24"/>
                <w:szCs w:val="24"/>
                <w:lang w:bidi="el-GR"/>
              </w:rPr>
              <w:t>000:1</w:t>
            </w:r>
          </w:p>
        </w:tc>
        <w:tc>
          <w:tcPr>
            <w:tcW w:w="694" w:type="pct"/>
            <w:tcBorders>
              <w:top w:val="single" w:sz="4" w:space="0" w:color="auto"/>
              <w:left w:val="single" w:sz="4" w:space="0" w:color="auto"/>
              <w:bottom w:val="single" w:sz="4" w:space="0" w:color="auto"/>
              <w:right w:val="single" w:sz="4" w:space="0" w:color="auto"/>
            </w:tcBorders>
          </w:tcPr>
          <w:p w14:paraId="36FA86E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4416858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0A9680B"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1E5B0C7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25F9EB8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Response</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Time</w:t>
            </w:r>
            <w:proofErr w:type="spellEnd"/>
          </w:p>
        </w:tc>
        <w:tc>
          <w:tcPr>
            <w:tcW w:w="1023" w:type="pct"/>
            <w:tcBorders>
              <w:top w:val="single" w:sz="4" w:space="0" w:color="auto"/>
              <w:left w:val="single" w:sz="4" w:space="0" w:color="auto"/>
              <w:bottom w:val="single" w:sz="4" w:space="0" w:color="auto"/>
              <w:right w:val="single" w:sz="4" w:space="0" w:color="auto"/>
            </w:tcBorders>
          </w:tcPr>
          <w:p w14:paraId="7FCD59A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4</w:t>
            </w:r>
            <w:proofErr w:type="spellStart"/>
            <w:r w:rsidRPr="002912EA">
              <w:rPr>
                <w:rFonts w:asciiTheme="minorHAnsi" w:eastAsia="Courier New" w:hAnsiTheme="minorHAnsi" w:cstheme="minorHAnsi"/>
                <w:color w:val="000000"/>
                <w:sz w:val="24"/>
                <w:szCs w:val="24"/>
                <w:lang w:bidi="el-GR"/>
              </w:rPr>
              <w:t>ms</w:t>
            </w:r>
            <w:proofErr w:type="spellEnd"/>
          </w:p>
        </w:tc>
        <w:tc>
          <w:tcPr>
            <w:tcW w:w="694" w:type="pct"/>
            <w:tcBorders>
              <w:top w:val="single" w:sz="4" w:space="0" w:color="auto"/>
              <w:left w:val="single" w:sz="4" w:space="0" w:color="auto"/>
              <w:bottom w:val="single" w:sz="4" w:space="0" w:color="auto"/>
              <w:right w:val="single" w:sz="4" w:space="0" w:color="auto"/>
            </w:tcBorders>
          </w:tcPr>
          <w:p w14:paraId="03F5640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780B9D9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5962C8AF"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2E09653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397C7BC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Color</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depth</w:t>
            </w:r>
            <w:proofErr w:type="spellEnd"/>
          </w:p>
        </w:tc>
        <w:tc>
          <w:tcPr>
            <w:tcW w:w="1023" w:type="pct"/>
            <w:tcBorders>
              <w:top w:val="single" w:sz="4" w:space="0" w:color="auto"/>
              <w:left w:val="single" w:sz="4" w:space="0" w:color="auto"/>
              <w:bottom w:val="single" w:sz="4" w:space="0" w:color="auto"/>
              <w:right w:val="single" w:sz="4" w:space="0" w:color="auto"/>
            </w:tcBorders>
          </w:tcPr>
          <w:p w14:paraId="77A5F6E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 16.7 </w:t>
            </w:r>
            <w:proofErr w:type="spellStart"/>
            <w:r w:rsidRPr="002912EA">
              <w:rPr>
                <w:rFonts w:asciiTheme="minorHAnsi" w:eastAsia="Courier New" w:hAnsiTheme="minorHAnsi" w:cstheme="minorHAnsi"/>
                <w:color w:val="000000"/>
                <w:sz w:val="24"/>
                <w:szCs w:val="24"/>
                <w:lang w:bidi="el-GR"/>
              </w:rPr>
              <w:t>million</w:t>
            </w:r>
            <w:proofErr w:type="spellEnd"/>
          </w:p>
        </w:tc>
        <w:tc>
          <w:tcPr>
            <w:tcW w:w="694" w:type="pct"/>
            <w:tcBorders>
              <w:top w:val="single" w:sz="4" w:space="0" w:color="auto"/>
              <w:left w:val="single" w:sz="4" w:space="0" w:color="auto"/>
              <w:bottom w:val="single" w:sz="4" w:space="0" w:color="auto"/>
              <w:right w:val="single" w:sz="4" w:space="0" w:color="auto"/>
            </w:tcBorders>
          </w:tcPr>
          <w:p w14:paraId="34FE0C2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1125275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EFF4195"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3DB9D57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1D3FF62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Pixel</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Pitch</w:t>
            </w:r>
            <w:proofErr w:type="spellEnd"/>
          </w:p>
        </w:tc>
        <w:tc>
          <w:tcPr>
            <w:tcW w:w="1023" w:type="pct"/>
            <w:tcBorders>
              <w:top w:val="single" w:sz="4" w:space="0" w:color="auto"/>
              <w:left w:val="single" w:sz="4" w:space="0" w:color="auto"/>
              <w:bottom w:val="single" w:sz="4" w:space="0" w:color="auto"/>
              <w:right w:val="single" w:sz="4" w:space="0" w:color="auto"/>
            </w:tcBorders>
          </w:tcPr>
          <w:p w14:paraId="39D3E70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0.2745</w:t>
            </w:r>
          </w:p>
        </w:tc>
        <w:tc>
          <w:tcPr>
            <w:tcW w:w="694" w:type="pct"/>
            <w:tcBorders>
              <w:top w:val="single" w:sz="4" w:space="0" w:color="auto"/>
              <w:left w:val="single" w:sz="4" w:space="0" w:color="auto"/>
              <w:bottom w:val="single" w:sz="4" w:space="0" w:color="auto"/>
              <w:right w:val="single" w:sz="4" w:space="0" w:color="auto"/>
            </w:tcBorders>
          </w:tcPr>
          <w:p w14:paraId="1153BB3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5442BAA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4FB11BF8"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4183AB5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7351545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Viewing</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Angle</w:t>
            </w:r>
            <w:proofErr w:type="spellEnd"/>
          </w:p>
        </w:tc>
        <w:tc>
          <w:tcPr>
            <w:tcW w:w="1023" w:type="pct"/>
            <w:tcBorders>
              <w:top w:val="single" w:sz="4" w:space="0" w:color="auto"/>
              <w:left w:val="single" w:sz="4" w:space="0" w:color="auto"/>
              <w:bottom w:val="single" w:sz="4" w:space="0" w:color="auto"/>
              <w:right w:val="single" w:sz="4" w:space="0" w:color="auto"/>
            </w:tcBorders>
          </w:tcPr>
          <w:p w14:paraId="121D73BC"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1</w:t>
            </w:r>
            <w:r w:rsidRPr="002912EA">
              <w:rPr>
                <w:rFonts w:asciiTheme="minorHAnsi" w:eastAsia="Courier New" w:hAnsiTheme="minorHAnsi" w:cstheme="minorHAnsi"/>
                <w:color w:val="000000"/>
                <w:sz w:val="24"/>
                <w:szCs w:val="24"/>
                <w:lang w:val="en-US" w:bidi="el-GR"/>
              </w:rPr>
              <w:t>78</w:t>
            </w:r>
            <w:r w:rsidRPr="002912EA">
              <w:rPr>
                <w:rFonts w:asciiTheme="minorHAnsi" w:eastAsia="Courier New" w:hAnsiTheme="minorHAnsi" w:cstheme="minorHAnsi"/>
                <w:color w:val="000000"/>
                <w:sz w:val="24"/>
                <w:szCs w:val="24"/>
                <w:lang w:bidi="el-GR"/>
              </w:rPr>
              <w:t xml:space="preserve"> / 17</w:t>
            </w:r>
            <w:r w:rsidRPr="002912EA">
              <w:rPr>
                <w:rFonts w:asciiTheme="minorHAnsi" w:eastAsia="Courier New" w:hAnsiTheme="minorHAnsi" w:cstheme="minorHAnsi"/>
                <w:color w:val="000000"/>
                <w:sz w:val="24"/>
                <w:szCs w:val="24"/>
                <w:lang w:val="en-US" w:bidi="el-GR"/>
              </w:rPr>
              <w:t>8</w:t>
            </w:r>
          </w:p>
        </w:tc>
        <w:tc>
          <w:tcPr>
            <w:tcW w:w="694" w:type="pct"/>
            <w:tcBorders>
              <w:top w:val="single" w:sz="4" w:space="0" w:color="auto"/>
              <w:left w:val="single" w:sz="4" w:space="0" w:color="auto"/>
              <w:bottom w:val="single" w:sz="4" w:space="0" w:color="auto"/>
              <w:right w:val="single" w:sz="4" w:space="0" w:color="auto"/>
            </w:tcBorders>
          </w:tcPr>
          <w:p w14:paraId="0EEDBCF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5176A55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6776B1A"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588AE97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642C259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Color</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Gamut</w:t>
            </w:r>
            <w:proofErr w:type="spellEnd"/>
          </w:p>
        </w:tc>
        <w:tc>
          <w:tcPr>
            <w:tcW w:w="1023" w:type="pct"/>
            <w:tcBorders>
              <w:top w:val="single" w:sz="4" w:space="0" w:color="auto"/>
              <w:left w:val="single" w:sz="4" w:space="0" w:color="auto"/>
              <w:bottom w:val="single" w:sz="4" w:space="0" w:color="auto"/>
              <w:right w:val="single" w:sz="4" w:space="0" w:color="auto"/>
            </w:tcBorders>
          </w:tcPr>
          <w:p w14:paraId="0CAA1E9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w:t>
            </w:r>
            <w:r w:rsidRPr="002912EA">
              <w:rPr>
                <w:rFonts w:asciiTheme="minorHAnsi" w:eastAsia="Courier New" w:hAnsiTheme="minorHAnsi" w:cstheme="minorHAnsi"/>
                <w:color w:val="000000"/>
                <w:sz w:val="24"/>
                <w:szCs w:val="24"/>
                <w:lang w:val="en-US" w:bidi="el-GR"/>
              </w:rPr>
              <w:t xml:space="preserve"> </w:t>
            </w:r>
            <w:r w:rsidRPr="002912EA">
              <w:rPr>
                <w:rFonts w:asciiTheme="minorHAnsi" w:eastAsia="Courier New" w:hAnsiTheme="minorHAnsi" w:cstheme="minorHAnsi"/>
                <w:color w:val="000000"/>
                <w:sz w:val="24"/>
                <w:szCs w:val="24"/>
                <w:lang w:bidi="el-GR"/>
              </w:rPr>
              <w:t>72% (CIE1931)</w:t>
            </w:r>
          </w:p>
        </w:tc>
        <w:tc>
          <w:tcPr>
            <w:tcW w:w="694" w:type="pct"/>
            <w:tcBorders>
              <w:top w:val="single" w:sz="4" w:space="0" w:color="auto"/>
              <w:left w:val="single" w:sz="4" w:space="0" w:color="auto"/>
              <w:bottom w:val="single" w:sz="4" w:space="0" w:color="auto"/>
              <w:right w:val="single" w:sz="4" w:space="0" w:color="auto"/>
            </w:tcBorders>
          </w:tcPr>
          <w:p w14:paraId="75655F4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4D05E6E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A847BE9"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5E54C01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74598E0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Μέγιστη Κατανάλωση σε </w:t>
            </w:r>
            <w:proofErr w:type="spellStart"/>
            <w:r w:rsidRPr="002912EA">
              <w:rPr>
                <w:rFonts w:asciiTheme="minorHAnsi" w:eastAsia="Courier New" w:hAnsiTheme="minorHAnsi" w:cstheme="minorHAnsi"/>
                <w:color w:val="000000"/>
                <w:sz w:val="24"/>
                <w:szCs w:val="24"/>
                <w:lang w:bidi="el-GR"/>
              </w:rPr>
              <w:t>watt</w:t>
            </w:r>
            <w:proofErr w:type="spellEnd"/>
            <w:r w:rsidRPr="002912EA">
              <w:rPr>
                <w:rFonts w:asciiTheme="minorHAnsi" w:eastAsia="Courier New" w:hAnsiTheme="minorHAnsi" w:cstheme="minorHAnsi"/>
                <w:color w:val="000000"/>
                <w:sz w:val="24"/>
                <w:szCs w:val="24"/>
                <w:lang w:bidi="el-GR"/>
              </w:rPr>
              <w:t xml:space="preserve"> </w:t>
            </w:r>
          </w:p>
        </w:tc>
        <w:tc>
          <w:tcPr>
            <w:tcW w:w="1023" w:type="pct"/>
            <w:tcBorders>
              <w:top w:val="single" w:sz="4" w:space="0" w:color="auto"/>
              <w:left w:val="single" w:sz="4" w:space="0" w:color="auto"/>
              <w:bottom w:val="single" w:sz="4" w:space="0" w:color="auto"/>
              <w:right w:val="single" w:sz="4" w:space="0" w:color="auto"/>
            </w:tcBorders>
          </w:tcPr>
          <w:p w14:paraId="2AAA059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w:t>
            </w:r>
            <w:r w:rsidRPr="002912EA">
              <w:rPr>
                <w:rFonts w:asciiTheme="minorHAnsi" w:eastAsia="Courier New" w:hAnsiTheme="minorHAnsi" w:cstheme="minorHAnsi"/>
                <w:color w:val="000000"/>
                <w:sz w:val="24"/>
                <w:szCs w:val="24"/>
                <w:lang w:val="en-US" w:bidi="el-GR"/>
              </w:rPr>
              <w:t xml:space="preserve"> </w:t>
            </w:r>
            <w:r w:rsidRPr="002912EA">
              <w:rPr>
                <w:rFonts w:asciiTheme="minorHAnsi" w:eastAsia="Courier New" w:hAnsiTheme="minorHAnsi" w:cstheme="minorHAnsi"/>
                <w:color w:val="000000"/>
                <w:sz w:val="24"/>
                <w:szCs w:val="24"/>
                <w:lang w:bidi="el-GR"/>
              </w:rPr>
              <w:t>2</w:t>
            </w:r>
            <w:r w:rsidRPr="002912EA">
              <w:rPr>
                <w:rFonts w:asciiTheme="minorHAnsi" w:eastAsia="Courier New" w:hAnsiTheme="minorHAnsi" w:cstheme="minorHAnsi"/>
                <w:color w:val="000000"/>
                <w:sz w:val="24"/>
                <w:szCs w:val="24"/>
                <w:lang w:val="en-US" w:bidi="el-GR"/>
              </w:rPr>
              <w:t>0</w:t>
            </w:r>
            <w:r w:rsidRPr="002912EA">
              <w:rPr>
                <w:rFonts w:asciiTheme="minorHAnsi" w:eastAsia="Courier New" w:hAnsiTheme="minorHAnsi" w:cstheme="minorHAnsi"/>
                <w:color w:val="000000"/>
                <w:sz w:val="24"/>
                <w:szCs w:val="24"/>
                <w:lang w:bidi="el-GR"/>
              </w:rPr>
              <w:t xml:space="preserve">.00W </w:t>
            </w:r>
          </w:p>
        </w:tc>
        <w:tc>
          <w:tcPr>
            <w:tcW w:w="694" w:type="pct"/>
            <w:tcBorders>
              <w:top w:val="single" w:sz="4" w:space="0" w:color="auto"/>
              <w:left w:val="single" w:sz="4" w:space="0" w:color="auto"/>
              <w:bottom w:val="single" w:sz="4" w:space="0" w:color="auto"/>
              <w:right w:val="single" w:sz="4" w:space="0" w:color="auto"/>
            </w:tcBorders>
          </w:tcPr>
          <w:p w14:paraId="57A67A6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28B2B2D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1165ECC"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7792794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494283C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Ενσωματωμένα Ηχεία</w:t>
            </w:r>
          </w:p>
        </w:tc>
        <w:tc>
          <w:tcPr>
            <w:tcW w:w="1023" w:type="pct"/>
            <w:tcBorders>
              <w:top w:val="single" w:sz="4" w:space="0" w:color="auto"/>
              <w:left w:val="single" w:sz="4" w:space="0" w:color="auto"/>
              <w:bottom w:val="single" w:sz="4" w:space="0" w:color="auto"/>
              <w:right w:val="single" w:sz="4" w:space="0" w:color="auto"/>
            </w:tcBorders>
          </w:tcPr>
          <w:p w14:paraId="17C59EE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136D5C8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6582AC3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45B87A2D"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323FB29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50B4309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Tilt</w:t>
            </w:r>
            <w:proofErr w:type="spellEnd"/>
            <w:r w:rsidRPr="002912EA">
              <w:rPr>
                <w:rFonts w:asciiTheme="minorHAnsi" w:eastAsia="Courier New" w:hAnsiTheme="minorHAnsi" w:cstheme="minorHAnsi"/>
                <w:color w:val="000000"/>
                <w:sz w:val="24"/>
                <w:szCs w:val="24"/>
                <w:lang w:bidi="el-GR"/>
              </w:rPr>
              <w:t xml:space="preserve">  -5/20</w:t>
            </w:r>
          </w:p>
        </w:tc>
        <w:tc>
          <w:tcPr>
            <w:tcW w:w="1023" w:type="pct"/>
            <w:tcBorders>
              <w:top w:val="single" w:sz="4" w:space="0" w:color="auto"/>
              <w:left w:val="single" w:sz="4" w:space="0" w:color="auto"/>
              <w:bottom w:val="single" w:sz="4" w:space="0" w:color="auto"/>
              <w:right w:val="single" w:sz="4" w:space="0" w:color="auto"/>
            </w:tcBorders>
          </w:tcPr>
          <w:p w14:paraId="2BB7E3F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48B285C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03C207F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77B242CC"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5133FC5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5263A5D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Υποστήριξη </w:t>
            </w:r>
            <w:proofErr w:type="spellStart"/>
            <w:r w:rsidRPr="002912EA">
              <w:rPr>
                <w:rFonts w:asciiTheme="minorHAnsi" w:eastAsia="Courier New" w:hAnsiTheme="minorHAnsi" w:cstheme="minorHAnsi"/>
                <w:color w:val="000000"/>
                <w:sz w:val="24"/>
                <w:szCs w:val="24"/>
                <w:lang w:val="en-US" w:bidi="el-GR"/>
              </w:rPr>
              <w:t>Vesa</w:t>
            </w:r>
            <w:proofErr w:type="spellEnd"/>
          </w:p>
        </w:tc>
        <w:tc>
          <w:tcPr>
            <w:tcW w:w="1023" w:type="pct"/>
            <w:tcBorders>
              <w:top w:val="single" w:sz="4" w:space="0" w:color="auto"/>
              <w:left w:val="single" w:sz="4" w:space="0" w:color="auto"/>
              <w:bottom w:val="single" w:sz="4" w:space="0" w:color="auto"/>
              <w:right w:val="single" w:sz="4" w:space="0" w:color="auto"/>
            </w:tcBorders>
          </w:tcPr>
          <w:p w14:paraId="53DCF61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5EDA1F9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70FB672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D2E7270" w14:textId="77777777" w:rsidTr="002912EA">
        <w:trPr>
          <w:trHeight w:val="71"/>
        </w:trPr>
        <w:tc>
          <w:tcPr>
            <w:tcW w:w="282" w:type="pct"/>
            <w:tcBorders>
              <w:top w:val="single" w:sz="4" w:space="0" w:color="auto"/>
              <w:left w:val="single" w:sz="4" w:space="0" w:color="auto"/>
              <w:bottom w:val="single" w:sz="4" w:space="0" w:color="auto"/>
              <w:right w:val="single" w:sz="4" w:space="0" w:color="auto"/>
            </w:tcBorders>
          </w:tcPr>
          <w:p w14:paraId="0CB98C5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4548AAC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roofErr w:type="spellStart"/>
            <w:r w:rsidRPr="002912EA">
              <w:rPr>
                <w:rFonts w:asciiTheme="minorHAnsi" w:eastAsia="Courier New" w:hAnsiTheme="minorHAnsi" w:cstheme="minorHAnsi"/>
                <w:color w:val="000000"/>
                <w:sz w:val="24"/>
                <w:szCs w:val="24"/>
                <w:lang w:bidi="el-GR"/>
              </w:rPr>
              <w:t>Security</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Lock</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l-GR"/>
              </w:rPr>
              <w:t>Slot</w:t>
            </w:r>
            <w:proofErr w:type="spellEnd"/>
          </w:p>
        </w:tc>
        <w:tc>
          <w:tcPr>
            <w:tcW w:w="1023" w:type="pct"/>
            <w:tcBorders>
              <w:top w:val="single" w:sz="4" w:space="0" w:color="auto"/>
              <w:left w:val="single" w:sz="4" w:space="0" w:color="auto"/>
              <w:bottom w:val="single" w:sz="4" w:space="0" w:color="auto"/>
              <w:right w:val="single" w:sz="4" w:space="0" w:color="auto"/>
            </w:tcBorders>
          </w:tcPr>
          <w:p w14:paraId="0FCDA78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5FA1E30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60905C3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9C463EC"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19E8FEF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1A8A202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Να παρέχονται </w:t>
            </w:r>
            <w:proofErr w:type="spellStart"/>
            <w:r w:rsidRPr="002912EA">
              <w:rPr>
                <w:rFonts w:asciiTheme="minorHAnsi" w:eastAsia="Courier New" w:hAnsiTheme="minorHAnsi" w:cstheme="minorHAnsi"/>
                <w:color w:val="000000"/>
                <w:sz w:val="24"/>
                <w:szCs w:val="24"/>
                <w:lang w:bidi="el-GR"/>
              </w:rPr>
              <w:t>cables</w:t>
            </w:r>
            <w:proofErr w:type="spellEnd"/>
          </w:p>
        </w:tc>
        <w:tc>
          <w:tcPr>
            <w:tcW w:w="1023" w:type="pct"/>
            <w:tcBorders>
              <w:top w:val="single" w:sz="4" w:space="0" w:color="auto"/>
              <w:left w:val="single" w:sz="4" w:space="0" w:color="auto"/>
              <w:bottom w:val="single" w:sz="4" w:space="0" w:color="auto"/>
              <w:right w:val="single" w:sz="4" w:space="0" w:color="auto"/>
            </w:tcBorders>
          </w:tcPr>
          <w:p w14:paraId="3FFF2FA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HDMI, </w:t>
            </w:r>
            <w:proofErr w:type="spellStart"/>
            <w:r w:rsidRPr="002912EA">
              <w:rPr>
                <w:rFonts w:asciiTheme="minorHAnsi" w:eastAsia="Courier New" w:hAnsiTheme="minorHAnsi" w:cstheme="minorHAnsi"/>
                <w:color w:val="000000"/>
                <w:sz w:val="24"/>
                <w:szCs w:val="24"/>
                <w:lang w:bidi="el-GR"/>
              </w:rPr>
              <w:t>Power</w:t>
            </w:r>
            <w:proofErr w:type="spellEnd"/>
          </w:p>
        </w:tc>
        <w:tc>
          <w:tcPr>
            <w:tcW w:w="694" w:type="pct"/>
            <w:tcBorders>
              <w:top w:val="single" w:sz="4" w:space="0" w:color="auto"/>
              <w:left w:val="single" w:sz="4" w:space="0" w:color="auto"/>
              <w:bottom w:val="single" w:sz="4" w:space="0" w:color="auto"/>
              <w:right w:val="single" w:sz="4" w:space="0" w:color="auto"/>
            </w:tcBorders>
          </w:tcPr>
          <w:p w14:paraId="3BD43D8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5849942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2B9090EF"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1E3A157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35569A6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Πιστοποίηση</w:t>
            </w:r>
            <w:r w:rsidRPr="002912EA">
              <w:rPr>
                <w:rFonts w:asciiTheme="minorHAnsi" w:eastAsia="Courier New" w:hAnsiTheme="minorHAnsi" w:cstheme="minorHAnsi"/>
                <w:color w:val="000000"/>
                <w:sz w:val="24"/>
                <w:szCs w:val="24"/>
                <w:lang w:val="en-US" w:bidi="el-GR"/>
              </w:rPr>
              <w:t xml:space="preserve"> CE, TÜV, EnergyStar 8.0, </w:t>
            </w:r>
          </w:p>
          <w:p w14:paraId="566E13E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RoHS, Lead-free, Mercury Free</w:t>
            </w:r>
          </w:p>
        </w:tc>
        <w:tc>
          <w:tcPr>
            <w:tcW w:w="1023" w:type="pct"/>
            <w:tcBorders>
              <w:top w:val="single" w:sz="4" w:space="0" w:color="auto"/>
              <w:left w:val="single" w:sz="4" w:space="0" w:color="auto"/>
              <w:bottom w:val="single" w:sz="4" w:space="0" w:color="auto"/>
              <w:right w:val="single" w:sz="4" w:space="0" w:color="auto"/>
            </w:tcBorders>
          </w:tcPr>
          <w:p w14:paraId="57FF088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6DF7A51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5085797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61076FC"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6414F31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12BECA7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Plug and Play Compatibility: DDC/CI, Mac OS X, sRGB, Windows 10 / 8.1 / 8 / 7</w:t>
            </w:r>
          </w:p>
        </w:tc>
        <w:tc>
          <w:tcPr>
            <w:tcW w:w="1023" w:type="pct"/>
            <w:tcBorders>
              <w:top w:val="single" w:sz="4" w:space="0" w:color="auto"/>
              <w:left w:val="single" w:sz="4" w:space="0" w:color="auto"/>
              <w:bottom w:val="single" w:sz="4" w:space="0" w:color="auto"/>
              <w:right w:val="single" w:sz="4" w:space="0" w:color="auto"/>
            </w:tcBorders>
          </w:tcPr>
          <w:p w14:paraId="3C6B176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NAI</w:t>
            </w:r>
          </w:p>
        </w:tc>
        <w:tc>
          <w:tcPr>
            <w:tcW w:w="694" w:type="pct"/>
            <w:tcBorders>
              <w:top w:val="single" w:sz="4" w:space="0" w:color="auto"/>
              <w:left w:val="single" w:sz="4" w:space="0" w:color="auto"/>
              <w:bottom w:val="single" w:sz="4" w:space="0" w:color="auto"/>
              <w:right w:val="single" w:sz="4" w:space="0" w:color="auto"/>
            </w:tcBorders>
          </w:tcPr>
          <w:p w14:paraId="736D4C7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705" w:type="pct"/>
            <w:tcBorders>
              <w:top w:val="single" w:sz="4" w:space="0" w:color="auto"/>
              <w:left w:val="single" w:sz="4" w:space="0" w:color="auto"/>
              <w:bottom w:val="single" w:sz="4" w:space="0" w:color="auto"/>
              <w:right w:val="single" w:sz="4" w:space="0" w:color="auto"/>
            </w:tcBorders>
          </w:tcPr>
          <w:p w14:paraId="431A613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720186D1"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1DF6457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67DA359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Προηγμένη υπηρεσία αντικατάστασης 3 ετών την επόμενη εργάσιμη ημέρα. </w:t>
            </w:r>
          </w:p>
          <w:p w14:paraId="6C5CCEFB" w14:textId="4AB7CF06"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Η εγγύηση να είναι ιδίου τύπου με την εγγύηση</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bidi="el-GR"/>
              </w:rPr>
              <w:t>των υπολογιστών.</w:t>
            </w:r>
          </w:p>
          <w:p w14:paraId="0BD35A05" w14:textId="3F7D7329"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1023" w:type="pct"/>
            <w:tcBorders>
              <w:top w:val="single" w:sz="4" w:space="0" w:color="auto"/>
              <w:left w:val="single" w:sz="4" w:space="0" w:color="auto"/>
              <w:bottom w:val="single" w:sz="4" w:space="0" w:color="auto"/>
              <w:right w:val="single" w:sz="4" w:space="0" w:color="auto"/>
            </w:tcBorders>
          </w:tcPr>
          <w:p w14:paraId="4631345A" w14:textId="1F5FDA34" w:rsidR="002912EA" w:rsidRPr="002912EA" w:rsidRDefault="002912EA" w:rsidP="002912EA">
            <w:pPr>
              <w:widowControl w:val="0"/>
              <w:rPr>
                <w:rFonts w:asciiTheme="minorHAnsi" w:eastAsia="Courier New" w:hAnsiTheme="minorHAnsi" w:cstheme="minorHAnsi"/>
                <w:color w:val="000000"/>
                <w:sz w:val="24"/>
                <w:szCs w:val="24"/>
                <w:lang w:bidi="el-GR"/>
              </w:rPr>
            </w:pPr>
            <w:r>
              <w:rPr>
                <w:rFonts w:asciiTheme="minorHAnsi" w:eastAsia="Courier New" w:hAnsiTheme="minorHAnsi" w:cstheme="minorHAnsi"/>
                <w:color w:val="000000"/>
                <w:sz w:val="24"/>
                <w:szCs w:val="24"/>
                <w:lang w:bidi="el-GR"/>
              </w:rPr>
              <w:t>ΝΑΙ</w:t>
            </w:r>
          </w:p>
        </w:tc>
        <w:tc>
          <w:tcPr>
            <w:tcW w:w="694" w:type="pct"/>
            <w:tcBorders>
              <w:top w:val="single" w:sz="4" w:space="0" w:color="auto"/>
              <w:left w:val="single" w:sz="4" w:space="0" w:color="auto"/>
              <w:bottom w:val="single" w:sz="4" w:space="0" w:color="auto"/>
              <w:right w:val="single" w:sz="4" w:space="0" w:color="auto"/>
            </w:tcBorders>
          </w:tcPr>
          <w:p w14:paraId="68B245E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1A3157C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ACB2514" w14:textId="77777777" w:rsidTr="002912EA">
        <w:trPr>
          <w:trHeight w:val="41"/>
        </w:trPr>
        <w:tc>
          <w:tcPr>
            <w:tcW w:w="282" w:type="pct"/>
            <w:tcBorders>
              <w:top w:val="single" w:sz="4" w:space="0" w:color="auto"/>
              <w:left w:val="single" w:sz="4" w:space="0" w:color="auto"/>
              <w:bottom w:val="single" w:sz="4" w:space="0" w:color="auto"/>
              <w:right w:val="single" w:sz="4" w:space="0" w:color="auto"/>
            </w:tcBorders>
          </w:tcPr>
          <w:p w14:paraId="71272AE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Borders>
              <w:top w:val="single" w:sz="4" w:space="0" w:color="auto"/>
              <w:left w:val="single" w:sz="4" w:space="0" w:color="auto"/>
              <w:bottom w:val="single" w:sz="4" w:space="0" w:color="auto"/>
              <w:right w:val="single" w:sz="4" w:space="0" w:color="auto"/>
            </w:tcBorders>
          </w:tcPr>
          <w:p w14:paraId="192E39B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Εγγύηση από τον κατασκευαστή. </w:t>
            </w:r>
          </w:p>
          <w:p w14:paraId="06A5EC0A" w14:textId="1D6908A9"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lastRenderedPageBreak/>
              <w:t>Να αποδεικνύεται από κωδικό εγγύησης και επίσημη δήλωση του κατασκευαστή.</w:t>
            </w:r>
          </w:p>
        </w:tc>
        <w:tc>
          <w:tcPr>
            <w:tcW w:w="1023" w:type="pct"/>
            <w:tcBorders>
              <w:top w:val="single" w:sz="4" w:space="0" w:color="auto"/>
              <w:left w:val="single" w:sz="4" w:space="0" w:color="auto"/>
              <w:bottom w:val="single" w:sz="4" w:space="0" w:color="auto"/>
              <w:right w:val="single" w:sz="4" w:space="0" w:color="auto"/>
            </w:tcBorders>
          </w:tcPr>
          <w:p w14:paraId="265CE286" w14:textId="4831C9FF"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lastRenderedPageBreak/>
              <w:t xml:space="preserve">≥ </w:t>
            </w:r>
            <w:r w:rsidRPr="002912EA">
              <w:rPr>
                <w:rFonts w:asciiTheme="minorHAnsi" w:eastAsia="Courier New" w:hAnsiTheme="minorHAnsi" w:cstheme="minorHAnsi"/>
                <w:color w:val="000000"/>
                <w:sz w:val="24"/>
                <w:szCs w:val="24"/>
                <w:lang w:val="en-US" w:bidi="el-GR"/>
              </w:rPr>
              <w:t>3</w:t>
            </w:r>
            <w:r w:rsidRPr="002912EA">
              <w:rPr>
                <w:rFonts w:asciiTheme="minorHAnsi" w:eastAsia="Courier New" w:hAnsiTheme="minorHAnsi" w:cstheme="minorHAnsi"/>
                <w:color w:val="000000"/>
                <w:sz w:val="24"/>
                <w:szCs w:val="24"/>
                <w:lang w:bidi="el-GR"/>
              </w:rPr>
              <w:t xml:space="preserve"> Χρόνια</w:t>
            </w:r>
          </w:p>
        </w:tc>
        <w:tc>
          <w:tcPr>
            <w:tcW w:w="694" w:type="pct"/>
            <w:tcBorders>
              <w:top w:val="single" w:sz="4" w:space="0" w:color="auto"/>
              <w:left w:val="single" w:sz="4" w:space="0" w:color="auto"/>
              <w:bottom w:val="single" w:sz="4" w:space="0" w:color="auto"/>
              <w:right w:val="single" w:sz="4" w:space="0" w:color="auto"/>
            </w:tcBorders>
          </w:tcPr>
          <w:p w14:paraId="546AEC9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Borders>
              <w:top w:val="single" w:sz="4" w:space="0" w:color="auto"/>
              <w:left w:val="single" w:sz="4" w:space="0" w:color="auto"/>
              <w:bottom w:val="single" w:sz="4" w:space="0" w:color="auto"/>
              <w:right w:val="single" w:sz="4" w:space="0" w:color="auto"/>
            </w:tcBorders>
          </w:tcPr>
          <w:p w14:paraId="2502783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1A7EA802" w14:textId="77777777" w:rsidTr="002912EA">
        <w:trPr>
          <w:trHeight w:val="117"/>
        </w:trPr>
        <w:tc>
          <w:tcPr>
            <w:tcW w:w="282" w:type="pct"/>
          </w:tcPr>
          <w:p w14:paraId="20B192F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2296" w:type="pct"/>
          </w:tcPr>
          <w:p w14:paraId="47A7E0C1" w14:textId="3FB6E6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1023" w:type="pct"/>
          </w:tcPr>
          <w:p w14:paraId="0E663730" w14:textId="02491185"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694" w:type="pct"/>
          </w:tcPr>
          <w:p w14:paraId="025FF59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705" w:type="pct"/>
          </w:tcPr>
          <w:p w14:paraId="365CA04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bl>
    <w:p w14:paraId="00A120F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p w14:paraId="407B3EA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3</w:t>
      </w:r>
      <w:r w:rsidRPr="002912EA">
        <w:rPr>
          <w:rFonts w:asciiTheme="minorHAnsi" w:eastAsia="Courier New" w:hAnsiTheme="minorHAnsi" w:cstheme="minorHAnsi"/>
          <w:color w:val="000000"/>
          <w:sz w:val="24"/>
          <w:szCs w:val="24"/>
          <w:lang w:val="en-US" w:bidi="el-GR"/>
        </w:rPr>
        <w:t xml:space="preserve">. </w:t>
      </w:r>
      <w:r w:rsidRPr="002912EA">
        <w:rPr>
          <w:rFonts w:asciiTheme="minorHAnsi" w:eastAsia="Courier New" w:hAnsiTheme="minorHAnsi" w:cstheme="minorHAnsi"/>
          <w:color w:val="000000"/>
          <w:sz w:val="24"/>
          <w:szCs w:val="24"/>
          <w:lang w:bidi="el-GR"/>
        </w:rPr>
        <w:t xml:space="preserve">Τεχνικές προδιαγραφές Εκτυπωτή </w:t>
      </w:r>
    </w:p>
    <w:p w14:paraId="531FAE7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bl>
      <w:tblPr>
        <w:tblOverlap w:val="neve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09"/>
        <w:gridCol w:w="3254"/>
        <w:gridCol w:w="3990"/>
      </w:tblGrid>
      <w:tr w:rsidR="002912EA" w:rsidRPr="002912EA" w14:paraId="5947D811" w14:textId="77777777" w:rsidTr="008E0868">
        <w:trPr>
          <w:trHeight w:hRule="exact" w:val="456"/>
          <w:jc w:val="center"/>
        </w:trPr>
        <w:tc>
          <w:tcPr>
            <w:tcW w:w="6663" w:type="dxa"/>
            <w:gridSpan w:val="2"/>
            <w:shd w:val="clear" w:color="auto" w:fill="8DB3E2"/>
          </w:tcPr>
          <w:p w14:paraId="0173EA3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b/>
                <w:bCs/>
                <w:color w:val="000000"/>
                <w:sz w:val="24"/>
                <w:szCs w:val="24"/>
                <w:lang w:bidi="el-GR"/>
              </w:rPr>
              <w:t xml:space="preserve">ΕΚΤΥΠΩΤΗΣ LASER A4 </w:t>
            </w:r>
            <w:r w:rsidRPr="002912EA">
              <w:rPr>
                <w:rFonts w:asciiTheme="minorHAnsi" w:eastAsia="Courier New" w:hAnsiTheme="minorHAnsi" w:cstheme="minorHAnsi"/>
                <w:b/>
                <w:bCs/>
                <w:color w:val="000000"/>
                <w:sz w:val="24"/>
                <w:szCs w:val="24"/>
                <w:lang w:val="en-US" w:bidi="el-GR"/>
              </w:rPr>
              <w:t>CPV 30232110-8</w:t>
            </w:r>
          </w:p>
        </w:tc>
        <w:tc>
          <w:tcPr>
            <w:tcW w:w="3990" w:type="dxa"/>
            <w:shd w:val="clear" w:color="auto" w:fill="8DB3E2"/>
          </w:tcPr>
          <w:p w14:paraId="56ECE631"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71F0F0E7" w14:textId="77777777" w:rsidTr="008E0868">
        <w:trPr>
          <w:trHeight w:hRule="exact" w:val="435"/>
          <w:jc w:val="center"/>
        </w:trPr>
        <w:tc>
          <w:tcPr>
            <w:tcW w:w="3409" w:type="dxa"/>
            <w:shd w:val="clear" w:color="auto" w:fill="FFFFFF"/>
            <w:vAlign w:val="bottom"/>
          </w:tcPr>
          <w:p w14:paraId="3438E98E"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r w:rsidRPr="002912EA">
              <w:rPr>
                <w:rFonts w:asciiTheme="minorHAnsi" w:eastAsia="Courier New" w:hAnsiTheme="minorHAnsi" w:cstheme="minorHAnsi"/>
                <w:b/>
                <w:bCs/>
                <w:color w:val="000000"/>
                <w:sz w:val="24"/>
                <w:szCs w:val="24"/>
                <w:lang w:bidi="el-GR"/>
              </w:rPr>
              <w:t>Κατασκευαστής</w:t>
            </w:r>
          </w:p>
        </w:tc>
        <w:tc>
          <w:tcPr>
            <w:tcW w:w="7244" w:type="dxa"/>
            <w:gridSpan w:val="2"/>
            <w:shd w:val="clear" w:color="auto" w:fill="FFFFFF"/>
            <w:vAlign w:val="bottom"/>
          </w:tcPr>
          <w:p w14:paraId="0664BD3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 αναφερθεί μοντέλο και η εταιρεία κατασκευής</w:t>
            </w:r>
          </w:p>
          <w:p w14:paraId="61BB852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r>
      <w:tr w:rsidR="002912EA" w:rsidRPr="002912EA" w14:paraId="6AD20FC8" w14:textId="77777777" w:rsidTr="008E0868">
        <w:trPr>
          <w:trHeight w:hRule="exact" w:val="302"/>
          <w:jc w:val="center"/>
        </w:trPr>
        <w:tc>
          <w:tcPr>
            <w:tcW w:w="3409" w:type="dxa"/>
            <w:vMerge w:val="restart"/>
            <w:shd w:val="clear" w:color="auto" w:fill="FFFFFF"/>
            <w:vAlign w:val="center"/>
          </w:tcPr>
          <w:p w14:paraId="4356BAC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b/>
                <w:bCs/>
                <w:color w:val="000000"/>
                <w:sz w:val="24"/>
                <w:szCs w:val="24"/>
                <w:lang w:bidi="el-GR"/>
              </w:rPr>
              <w:t>Εκτυπωτής</w:t>
            </w:r>
          </w:p>
        </w:tc>
        <w:tc>
          <w:tcPr>
            <w:tcW w:w="3254" w:type="dxa"/>
            <w:shd w:val="clear" w:color="auto" w:fill="FFFFFF"/>
            <w:vAlign w:val="center"/>
          </w:tcPr>
          <w:p w14:paraId="7148AE5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Τύπος εκτύπωσης</w:t>
            </w:r>
          </w:p>
        </w:tc>
        <w:tc>
          <w:tcPr>
            <w:tcW w:w="3990" w:type="dxa"/>
            <w:shd w:val="clear" w:color="auto" w:fill="FFFFFF"/>
            <w:vAlign w:val="center"/>
          </w:tcPr>
          <w:p w14:paraId="0C566E4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Ασπρόμαυρη</w:t>
            </w:r>
          </w:p>
        </w:tc>
      </w:tr>
      <w:tr w:rsidR="002912EA" w:rsidRPr="002912EA" w14:paraId="61FFF4DF" w14:textId="77777777" w:rsidTr="008E0868">
        <w:trPr>
          <w:trHeight w:hRule="exact" w:val="298"/>
          <w:jc w:val="center"/>
        </w:trPr>
        <w:tc>
          <w:tcPr>
            <w:tcW w:w="3409" w:type="dxa"/>
            <w:vMerge/>
            <w:shd w:val="clear" w:color="auto" w:fill="FFFFFF"/>
            <w:vAlign w:val="center"/>
          </w:tcPr>
          <w:p w14:paraId="17B4520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7BBAF55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Μέγεθος εκτύπωσης</w:t>
            </w:r>
          </w:p>
        </w:tc>
        <w:tc>
          <w:tcPr>
            <w:tcW w:w="3990" w:type="dxa"/>
            <w:shd w:val="clear" w:color="auto" w:fill="FFFFFF"/>
            <w:vAlign w:val="bottom"/>
          </w:tcPr>
          <w:p w14:paraId="4E63B41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Α4</w:t>
            </w:r>
          </w:p>
        </w:tc>
      </w:tr>
      <w:tr w:rsidR="002912EA" w:rsidRPr="002912EA" w14:paraId="7E510F07" w14:textId="77777777" w:rsidTr="008E0868">
        <w:trPr>
          <w:trHeight w:hRule="exact" w:val="269"/>
          <w:jc w:val="center"/>
        </w:trPr>
        <w:tc>
          <w:tcPr>
            <w:tcW w:w="3409" w:type="dxa"/>
            <w:vMerge/>
            <w:shd w:val="clear" w:color="auto" w:fill="FFFFFF"/>
            <w:vAlign w:val="bottom"/>
          </w:tcPr>
          <w:p w14:paraId="33620327"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521FB77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Τεχνολογία εκτύπωσης</w:t>
            </w:r>
          </w:p>
        </w:tc>
        <w:tc>
          <w:tcPr>
            <w:tcW w:w="3990" w:type="dxa"/>
            <w:shd w:val="clear" w:color="auto" w:fill="FFFFFF"/>
            <w:vAlign w:val="bottom"/>
          </w:tcPr>
          <w:p w14:paraId="25CE81A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Laser</w:t>
            </w:r>
          </w:p>
        </w:tc>
      </w:tr>
      <w:tr w:rsidR="002912EA" w:rsidRPr="002912EA" w14:paraId="65DE7914" w14:textId="77777777" w:rsidTr="008E0868">
        <w:trPr>
          <w:trHeight w:hRule="exact" w:val="269"/>
          <w:jc w:val="center"/>
        </w:trPr>
        <w:tc>
          <w:tcPr>
            <w:tcW w:w="3409" w:type="dxa"/>
            <w:vMerge/>
            <w:shd w:val="clear" w:color="auto" w:fill="FFFFFF"/>
            <w:vAlign w:val="bottom"/>
          </w:tcPr>
          <w:p w14:paraId="06BA6932"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38625B2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Ταχύτητα εκτύπωσης</w:t>
            </w:r>
          </w:p>
        </w:tc>
        <w:tc>
          <w:tcPr>
            <w:tcW w:w="3990" w:type="dxa"/>
            <w:shd w:val="clear" w:color="auto" w:fill="FFFFFF"/>
            <w:vAlign w:val="bottom"/>
          </w:tcPr>
          <w:p w14:paraId="304F1B7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28 σελ./λεπτό</w:t>
            </w:r>
          </w:p>
        </w:tc>
      </w:tr>
      <w:tr w:rsidR="002912EA" w:rsidRPr="002912EA" w14:paraId="1FE3C788" w14:textId="77777777" w:rsidTr="008E0868">
        <w:trPr>
          <w:trHeight w:hRule="exact" w:val="269"/>
          <w:jc w:val="center"/>
        </w:trPr>
        <w:tc>
          <w:tcPr>
            <w:tcW w:w="3409" w:type="dxa"/>
            <w:vMerge/>
            <w:shd w:val="clear" w:color="auto" w:fill="FFFFFF"/>
            <w:vAlign w:val="bottom"/>
          </w:tcPr>
          <w:p w14:paraId="22D7D8F9"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4DAB80B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Εκτύπωση πρώτης σελίδας</w:t>
            </w:r>
          </w:p>
        </w:tc>
        <w:tc>
          <w:tcPr>
            <w:tcW w:w="3990" w:type="dxa"/>
            <w:shd w:val="clear" w:color="auto" w:fill="FFFFFF"/>
            <w:vAlign w:val="bottom"/>
          </w:tcPr>
          <w:p w14:paraId="4776493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&lt;= 7 </w:t>
            </w:r>
            <w:proofErr w:type="spellStart"/>
            <w:r w:rsidRPr="002912EA">
              <w:rPr>
                <w:rFonts w:asciiTheme="minorHAnsi" w:eastAsia="Courier New" w:hAnsiTheme="minorHAnsi" w:cstheme="minorHAnsi"/>
                <w:color w:val="000000"/>
                <w:sz w:val="24"/>
                <w:szCs w:val="24"/>
                <w:lang w:bidi="el-GR"/>
              </w:rPr>
              <w:t>sec</w:t>
            </w:r>
            <w:proofErr w:type="spellEnd"/>
          </w:p>
        </w:tc>
      </w:tr>
      <w:tr w:rsidR="002912EA" w:rsidRPr="002912EA" w14:paraId="329F67F9" w14:textId="77777777" w:rsidTr="008E0868">
        <w:trPr>
          <w:trHeight w:hRule="exact" w:val="325"/>
          <w:jc w:val="center"/>
        </w:trPr>
        <w:tc>
          <w:tcPr>
            <w:tcW w:w="3409" w:type="dxa"/>
            <w:vMerge/>
            <w:shd w:val="clear" w:color="auto" w:fill="FFFFFF"/>
            <w:vAlign w:val="bottom"/>
          </w:tcPr>
          <w:p w14:paraId="006A6C40"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0DC77D7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Αυτόματη εκτύπωση διπλής όψης</w:t>
            </w:r>
          </w:p>
        </w:tc>
        <w:tc>
          <w:tcPr>
            <w:tcW w:w="3990" w:type="dxa"/>
            <w:shd w:val="clear" w:color="auto" w:fill="FFFFFF"/>
            <w:vAlign w:val="bottom"/>
          </w:tcPr>
          <w:p w14:paraId="3923EF4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ΝΑΙ</w:t>
            </w:r>
          </w:p>
        </w:tc>
      </w:tr>
      <w:tr w:rsidR="002912EA" w:rsidRPr="002912EA" w14:paraId="7572887F" w14:textId="77777777" w:rsidTr="008E0868">
        <w:trPr>
          <w:trHeight w:hRule="exact" w:val="269"/>
          <w:jc w:val="center"/>
        </w:trPr>
        <w:tc>
          <w:tcPr>
            <w:tcW w:w="3409" w:type="dxa"/>
            <w:vMerge/>
            <w:shd w:val="clear" w:color="auto" w:fill="FFFFFF"/>
            <w:vAlign w:val="bottom"/>
          </w:tcPr>
          <w:p w14:paraId="28649047"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34FFBEF2"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Ανάλυση εκτύπωσης</w:t>
            </w:r>
          </w:p>
        </w:tc>
        <w:tc>
          <w:tcPr>
            <w:tcW w:w="3990" w:type="dxa"/>
            <w:shd w:val="clear" w:color="auto" w:fill="FFFFFF"/>
            <w:vAlign w:val="bottom"/>
          </w:tcPr>
          <w:p w14:paraId="524D2AD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 xml:space="preserve">1.200 x 1.200 </w:t>
            </w:r>
            <w:proofErr w:type="spellStart"/>
            <w:r w:rsidRPr="002912EA">
              <w:rPr>
                <w:rFonts w:asciiTheme="minorHAnsi" w:eastAsia="Courier New" w:hAnsiTheme="minorHAnsi" w:cstheme="minorHAnsi"/>
                <w:color w:val="000000"/>
                <w:sz w:val="24"/>
                <w:szCs w:val="24"/>
                <w:lang w:bidi="el-GR"/>
              </w:rPr>
              <w:t>dpi</w:t>
            </w:r>
            <w:proofErr w:type="spellEnd"/>
          </w:p>
        </w:tc>
      </w:tr>
      <w:tr w:rsidR="002912EA" w:rsidRPr="002912EA" w14:paraId="61289EF1" w14:textId="77777777" w:rsidTr="008E0868">
        <w:trPr>
          <w:trHeight w:hRule="exact" w:val="269"/>
          <w:jc w:val="center"/>
        </w:trPr>
        <w:tc>
          <w:tcPr>
            <w:tcW w:w="3409" w:type="dxa"/>
            <w:vMerge/>
            <w:shd w:val="clear" w:color="auto" w:fill="FFFFFF"/>
            <w:vAlign w:val="bottom"/>
          </w:tcPr>
          <w:p w14:paraId="45EB6806"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730279A1"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Μέγιστος μηνιαίος κύκλος λειτουργίας</w:t>
            </w:r>
          </w:p>
        </w:tc>
        <w:tc>
          <w:tcPr>
            <w:tcW w:w="3990" w:type="dxa"/>
            <w:shd w:val="clear" w:color="auto" w:fill="FFFFFF"/>
            <w:vAlign w:val="bottom"/>
          </w:tcPr>
          <w:p w14:paraId="4101125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20000 Σελίδες</w:t>
            </w:r>
          </w:p>
        </w:tc>
      </w:tr>
      <w:tr w:rsidR="002912EA" w:rsidRPr="002912EA" w14:paraId="59E3D1AF" w14:textId="77777777" w:rsidTr="008E0868">
        <w:trPr>
          <w:trHeight w:hRule="exact" w:val="269"/>
          <w:jc w:val="center"/>
        </w:trPr>
        <w:tc>
          <w:tcPr>
            <w:tcW w:w="3409" w:type="dxa"/>
            <w:vMerge/>
            <w:shd w:val="clear" w:color="auto" w:fill="FFFFFF"/>
            <w:vAlign w:val="bottom"/>
          </w:tcPr>
          <w:p w14:paraId="6E666481"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p>
        </w:tc>
        <w:tc>
          <w:tcPr>
            <w:tcW w:w="3254" w:type="dxa"/>
            <w:shd w:val="clear" w:color="auto" w:fill="FFFFFF"/>
            <w:vAlign w:val="bottom"/>
          </w:tcPr>
          <w:p w14:paraId="692AAAB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Μέγεθος μνήμης</w:t>
            </w:r>
          </w:p>
        </w:tc>
        <w:tc>
          <w:tcPr>
            <w:tcW w:w="3990" w:type="dxa"/>
            <w:shd w:val="clear" w:color="auto" w:fill="FFFFFF"/>
            <w:vAlign w:val="bottom"/>
          </w:tcPr>
          <w:p w14:paraId="24E40014"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256 MB</w:t>
            </w:r>
          </w:p>
        </w:tc>
      </w:tr>
      <w:tr w:rsidR="002912EA" w:rsidRPr="002912EA" w14:paraId="585F2149" w14:textId="77777777" w:rsidTr="008E0868">
        <w:trPr>
          <w:trHeight w:hRule="exact" w:val="269"/>
          <w:jc w:val="center"/>
        </w:trPr>
        <w:tc>
          <w:tcPr>
            <w:tcW w:w="3409" w:type="dxa"/>
            <w:vMerge/>
            <w:shd w:val="clear" w:color="auto" w:fill="FFFFFF"/>
            <w:vAlign w:val="bottom"/>
          </w:tcPr>
          <w:p w14:paraId="13F01F49"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7DECFEE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Ταχύτητα επεξεργαστή</w:t>
            </w:r>
          </w:p>
        </w:tc>
        <w:tc>
          <w:tcPr>
            <w:tcW w:w="3990" w:type="dxa"/>
            <w:shd w:val="clear" w:color="auto" w:fill="FFFFFF"/>
            <w:vAlign w:val="bottom"/>
          </w:tcPr>
          <w:p w14:paraId="07FB8D0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&gt;= 800 </w:t>
            </w:r>
            <w:proofErr w:type="spellStart"/>
            <w:r w:rsidRPr="002912EA">
              <w:rPr>
                <w:rFonts w:asciiTheme="minorHAnsi" w:eastAsia="Courier New" w:hAnsiTheme="minorHAnsi" w:cstheme="minorHAnsi"/>
                <w:color w:val="000000"/>
                <w:sz w:val="24"/>
                <w:szCs w:val="24"/>
                <w:lang w:bidi="el-GR"/>
              </w:rPr>
              <w:t>MHz</w:t>
            </w:r>
            <w:proofErr w:type="spellEnd"/>
          </w:p>
        </w:tc>
      </w:tr>
      <w:tr w:rsidR="002912EA" w:rsidRPr="002912EA" w14:paraId="0F9C0FCB" w14:textId="77777777" w:rsidTr="008E0868">
        <w:trPr>
          <w:trHeight w:hRule="exact" w:val="269"/>
          <w:jc w:val="center"/>
        </w:trPr>
        <w:tc>
          <w:tcPr>
            <w:tcW w:w="3409" w:type="dxa"/>
            <w:vMerge/>
            <w:shd w:val="clear" w:color="auto" w:fill="FFFFFF"/>
            <w:vAlign w:val="bottom"/>
          </w:tcPr>
          <w:p w14:paraId="548CC72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37C0467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Δίσκος εισόδου</w:t>
            </w:r>
          </w:p>
        </w:tc>
        <w:tc>
          <w:tcPr>
            <w:tcW w:w="3990" w:type="dxa"/>
            <w:shd w:val="clear" w:color="auto" w:fill="FFFFFF"/>
            <w:vAlign w:val="bottom"/>
          </w:tcPr>
          <w:p w14:paraId="665CC26F"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250 Φύλλων</w:t>
            </w:r>
          </w:p>
        </w:tc>
      </w:tr>
      <w:tr w:rsidR="002912EA" w:rsidRPr="002912EA" w14:paraId="43D5C50E" w14:textId="77777777" w:rsidTr="008E0868">
        <w:trPr>
          <w:trHeight w:hRule="exact" w:val="254"/>
          <w:jc w:val="center"/>
        </w:trPr>
        <w:tc>
          <w:tcPr>
            <w:tcW w:w="3409" w:type="dxa"/>
            <w:vMerge/>
            <w:shd w:val="clear" w:color="auto" w:fill="FFFFFF"/>
            <w:vAlign w:val="bottom"/>
          </w:tcPr>
          <w:p w14:paraId="71168EB3"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096D4C76"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Δίσκος εξόδου</w:t>
            </w:r>
          </w:p>
        </w:tc>
        <w:tc>
          <w:tcPr>
            <w:tcW w:w="3990" w:type="dxa"/>
            <w:shd w:val="clear" w:color="auto" w:fill="FFFFFF"/>
            <w:vAlign w:val="bottom"/>
          </w:tcPr>
          <w:p w14:paraId="411AFFD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150 Φύλλων</w:t>
            </w:r>
          </w:p>
        </w:tc>
      </w:tr>
      <w:tr w:rsidR="002912EA" w:rsidRPr="002912EA" w14:paraId="55EF469A" w14:textId="77777777" w:rsidTr="008E0868">
        <w:trPr>
          <w:trHeight w:hRule="exact" w:val="254"/>
          <w:jc w:val="center"/>
        </w:trPr>
        <w:tc>
          <w:tcPr>
            <w:tcW w:w="3409" w:type="dxa"/>
            <w:vMerge/>
            <w:shd w:val="clear" w:color="auto" w:fill="FFFFFF"/>
            <w:vAlign w:val="bottom"/>
          </w:tcPr>
          <w:p w14:paraId="7AF57DC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36E73760"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Τύποι χαρτιού</w:t>
            </w:r>
          </w:p>
        </w:tc>
        <w:tc>
          <w:tcPr>
            <w:tcW w:w="3990" w:type="dxa"/>
            <w:shd w:val="clear" w:color="auto" w:fill="FFFFFF"/>
            <w:vAlign w:val="bottom"/>
          </w:tcPr>
          <w:p w14:paraId="5F442FE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Απλό, φωτογραφικό, σκληρό, </w:t>
            </w:r>
            <w:proofErr w:type="spellStart"/>
            <w:r w:rsidRPr="002912EA">
              <w:rPr>
                <w:rFonts w:asciiTheme="minorHAnsi" w:eastAsia="Courier New" w:hAnsiTheme="minorHAnsi" w:cstheme="minorHAnsi"/>
                <w:color w:val="000000"/>
                <w:sz w:val="24"/>
                <w:szCs w:val="24"/>
                <w:lang w:bidi="el-GR"/>
              </w:rPr>
              <w:t>βέλβετ</w:t>
            </w:r>
            <w:proofErr w:type="spellEnd"/>
            <w:r w:rsidRPr="002912EA">
              <w:rPr>
                <w:rFonts w:asciiTheme="minorHAnsi" w:eastAsia="Courier New" w:hAnsiTheme="minorHAnsi" w:cstheme="minorHAnsi"/>
                <w:color w:val="000000"/>
                <w:sz w:val="24"/>
                <w:szCs w:val="24"/>
                <w:lang w:bidi="el-GR"/>
              </w:rPr>
              <w:t xml:space="preserve">, φάκελοι, ετικέτες, χαρτόνι, καρτ </w:t>
            </w:r>
            <w:proofErr w:type="spellStart"/>
            <w:r w:rsidRPr="002912EA">
              <w:rPr>
                <w:rFonts w:asciiTheme="minorHAnsi" w:eastAsia="Courier New" w:hAnsiTheme="minorHAnsi" w:cstheme="minorHAnsi"/>
                <w:color w:val="000000"/>
                <w:sz w:val="24"/>
                <w:szCs w:val="24"/>
                <w:lang w:bidi="el-GR"/>
              </w:rPr>
              <w:t>ποστάλ</w:t>
            </w:r>
            <w:proofErr w:type="spellEnd"/>
          </w:p>
        </w:tc>
      </w:tr>
      <w:tr w:rsidR="002912EA" w:rsidRPr="002912EA" w14:paraId="1444BF28" w14:textId="77777777" w:rsidTr="008E0868">
        <w:trPr>
          <w:trHeight w:hRule="exact" w:val="586"/>
          <w:jc w:val="center"/>
        </w:trPr>
        <w:tc>
          <w:tcPr>
            <w:tcW w:w="3409" w:type="dxa"/>
            <w:vMerge/>
            <w:shd w:val="clear" w:color="auto" w:fill="FFFFFF"/>
            <w:vAlign w:val="center"/>
          </w:tcPr>
          <w:p w14:paraId="577461E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26DDB517"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Βάρος χαρτιού</w:t>
            </w:r>
          </w:p>
        </w:tc>
        <w:tc>
          <w:tcPr>
            <w:tcW w:w="3990" w:type="dxa"/>
            <w:shd w:val="clear" w:color="auto" w:fill="FFFFFF"/>
            <w:vAlign w:val="bottom"/>
          </w:tcPr>
          <w:p w14:paraId="2278EDBA"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60 έως 1</w:t>
            </w:r>
            <w:r w:rsidRPr="002912EA">
              <w:rPr>
                <w:rFonts w:asciiTheme="minorHAnsi" w:eastAsia="Courier New" w:hAnsiTheme="minorHAnsi" w:cstheme="minorHAnsi"/>
                <w:color w:val="000000"/>
                <w:sz w:val="24"/>
                <w:szCs w:val="24"/>
                <w:lang w:val="en-US" w:bidi="el-GR"/>
              </w:rPr>
              <w:t>60</w:t>
            </w:r>
            <w:r w:rsidRPr="002912EA">
              <w:rPr>
                <w:rFonts w:asciiTheme="minorHAnsi" w:eastAsia="Courier New" w:hAnsiTheme="minorHAnsi" w:cstheme="minorHAnsi"/>
                <w:color w:val="000000"/>
                <w:sz w:val="24"/>
                <w:szCs w:val="24"/>
                <w:lang w:bidi="el-GR"/>
              </w:rPr>
              <w:t xml:space="preserve"> g/m²</w:t>
            </w:r>
          </w:p>
        </w:tc>
      </w:tr>
      <w:tr w:rsidR="002912EA" w:rsidRPr="002912EA" w14:paraId="294CB142" w14:textId="77777777" w:rsidTr="008E0868">
        <w:trPr>
          <w:trHeight w:hRule="exact" w:val="302"/>
          <w:jc w:val="center"/>
        </w:trPr>
        <w:tc>
          <w:tcPr>
            <w:tcW w:w="3409" w:type="dxa"/>
            <w:vMerge/>
            <w:shd w:val="clear" w:color="auto" w:fill="FFFFFF"/>
            <w:vAlign w:val="center"/>
          </w:tcPr>
          <w:p w14:paraId="2C66190E" w14:textId="77777777" w:rsidR="002912EA" w:rsidRPr="002912EA" w:rsidRDefault="002912EA" w:rsidP="002912EA">
            <w:pPr>
              <w:widowControl w:val="0"/>
              <w:rPr>
                <w:rFonts w:asciiTheme="minorHAnsi" w:eastAsia="Courier New" w:hAnsiTheme="minorHAnsi" w:cstheme="minorHAnsi"/>
                <w:color w:val="000000"/>
                <w:sz w:val="24"/>
                <w:szCs w:val="24"/>
                <w:lang w:bidi="el-GR"/>
              </w:rPr>
            </w:pPr>
          </w:p>
        </w:tc>
        <w:tc>
          <w:tcPr>
            <w:tcW w:w="3254" w:type="dxa"/>
            <w:shd w:val="clear" w:color="auto" w:fill="FFFFFF"/>
            <w:vAlign w:val="bottom"/>
          </w:tcPr>
          <w:p w14:paraId="63DBF86A"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Συνδεσιμότητα</w:t>
            </w:r>
          </w:p>
          <w:p w14:paraId="08D5DB8B"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TCP/IP, IPv4, IPv6; Print: TCP-IP port 9100 Direct Mode</w:t>
            </w:r>
          </w:p>
        </w:tc>
        <w:tc>
          <w:tcPr>
            <w:tcW w:w="3990" w:type="dxa"/>
            <w:shd w:val="clear" w:color="auto" w:fill="FFFFFF"/>
            <w:vAlign w:val="bottom"/>
          </w:tcPr>
          <w:p w14:paraId="0F541F98"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bidi="el-GR"/>
              </w:rPr>
              <w:t>Θύρα</w:t>
            </w:r>
            <w:r w:rsidRPr="002912EA">
              <w:rPr>
                <w:rFonts w:asciiTheme="minorHAnsi" w:eastAsia="Courier New" w:hAnsiTheme="minorHAnsi" w:cstheme="minorHAnsi"/>
                <w:color w:val="000000"/>
                <w:sz w:val="24"/>
                <w:szCs w:val="24"/>
                <w:lang w:val="en-US" w:bidi="el-GR"/>
              </w:rPr>
              <w:t xml:space="preserve"> Hi-Speed USB 2.0 Type B</w:t>
            </w:r>
          </w:p>
        </w:tc>
      </w:tr>
      <w:tr w:rsidR="002912EA" w:rsidRPr="002912EA" w14:paraId="11AC3217" w14:textId="77777777" w:rsidTr="008E0868">
        <w:trPr>
          <w:trHeight w:hRule="exact" w:val="302"/>
          <w:jc w:val="center"/>
        </w:trPr>
        <w:tc>
          <w:tcPr>
            <w:tcW w:w="3409" w:type="dxa"/>
            <w:vMerge w:val="restart"/>
            <w:shd w:val="clear" w:color="auto" w:fill="FFFFFF"/>
            <w:vAlign w:val="center"/>
          </w:tcPr>
          <w:p w14:paraId="7E38FCCD"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b/>
                <w:bCs/>
                <w:color w:val="000000"/>
                <w:sz w:val="24"/>
                <w:szCs w:val="24"/>
                <w:lang w:bidi="el-GR"/>
              </w:rPr>
              <w:t>Συνδεσιμότητα</w:t>
            </w:r>
          </w:p>
        </w:tc>
        <w:tc>
          <w:tcPr>
            <w:tcW w:w="3254" w:type="dxa"/>
            <w:vMerge w:val="restart"/>
            <w:shd w:val="clear" w:color="auto" w:fill="FFFFFF"/>
            <w:vAlign w:val="bottom"/>
          </w:tcPr>
          <w:p w14:paraId="6B473DC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TCP/IP, IPv4, IPv6; Print: TCP-IP port 9100 Direct Mode</w:t>
            </w:r>
          </w:p>
          <w:p w14:paraId="2719FE7F"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 xml:space="preserve">Windows: 10, 8.1, 8, 7: 32 bit/64 bit. </w:t>
            </w:r>
          </w:p>
        </w:tc>
        <w:tc>
          <w:tcPr>
            <w:tcW w:w="3990" w:type="dxa"/>
            <w:shd w:val="clear" w:color="auto" w:fill="FFFFFF"/>
            <w:vAlign w:val="bottom"/>
          </w:tcPr>
          <w:p w14:paraId="2B4503B6"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color w:val="000000"/>
                <w:sz w:val="24"/>
                <w:szCs w:val="24"/>
                <w:lang w:val="en-US" w:bidi="el-GR"/>
              </w:rPr>
              <w:t>Gigabit Ethernet 10/100/1000/</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val="en-US" w:bidi="el-GR"/>
              </w:rPr>
              <w:t>BASE-TΧ</w:t>
            </w:r>
          </w:p>
        </w:tc>
      </w:tr>
      <w:tr w:rsidR="002912EA" w:rsidRPr="002912EA" w14:paraId="7A5310BB" w14:textId="77777777" w:rsidTr="008E0868">
        <w:trPr>
          <w:trHeight w:hRule="exact" w:val="302"/>
          <w:jc w:val="center"/>
        </w:trPr>
        <w:tc>
          <w:tcPr>
            <w:tcW w:w="3409" w:type="dxa"/>
            <w:vMerge/>
            <w:shd w:val="clear" w:color="auto" w:fill="FFFFFF"/>
            <w:vAlign w:val="center"/>
          </w:tcPr>
          <w:p w14:paraId="160A4F16" w14:textId="77777777" w:rsidR="002912EA" w:rsidRPr="002912EA" w:rsidRDefault="002912EA" w:rsidP="002912EA">
            <w:pPr>
              <w:widowControl w:val="0"/>
              <w:rPr>
                <w:rFonts w:asciiTheme="minorHAnsi" w:eastAsia="Courier New" w:hAnsiTheme="minorHAnsi" w:cstheme="minorHAnsi"/>
                <w:b/>
                <w:bCs/>
                <w:color w:val="000000"/>
                <w:sz w:val="24"/>
                <w:szCs w:val="24"/>
                <w:lang w:val="en-US" w:bidi="el-GR"/>
              </w:rPr>
            </w:pPr>
          </w:p>
        </w:tc>
        <w:tc>
          <w:tcPr>
            <w:tcW w:w="3254" w:type="dxa"/>
            <w:vMerge/>
            <w:shd w:val="clear" w:color="auto" w:fill="FFFFFF"/>
            <w:vAlign w:val="bottom"/>
          </w:tcPr>
          <w:p w14:paraId="2488B159"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3990" w:type="dxa"/>
          </w:tcPr>
          <w:p w14:paraId="2B08593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5E951D89" w14:textId="77777777" w:rsidTr="008E0868">
        <w:trPr>
          <w:trHeight w:hRule="exact" w:val="298"/>
          <w:jc w:val="center"/>
        </w:trPr>
        <w:tc>
          <w:tcPr>
            <w:tcW w:w="3409" w:type="dxa"/>
            <w:vMerge/>
            <w:shd w:val="clear" w:color="auto" w:fill="FFFFFF"/>
            <w:vAlign w:val="center"/>
          </w:tcPr>
          <w:p w14:paraId="5FB5C4E7"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3254" w:type="dxa"/>
            <w:vMerge/>
            <w:shd w:val="clear" w:color="auto" w:fill="FFFFFF"/>
            <w:vAlign w:val="bottom"/>
          </w:tcPr>
          <w:p w14:paraId="5B4FAC35"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c>
          <w:tcPr>
            <w:tcW w:w="3990" w:type="dxa"/>
          </w:tcPr>
          <w:p w14:paraId="1A8E4260"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p>
        </w:tc>
      </w:tr>
      <w:tr w:rsidR="002912EA" w:rsidRPr="002912EA" w14:paraId="1A82010C" w14:textId="77777777" w:rsidTr="008E0868">
        <w:trPr>
          <w:trHeight w:hRule="exact" w:val="1020"/>
          <w:jc w:val="center"/>
        </w:trPr>
        <w:tc>
          <w:tcPr>
            <w:tcW w:w="3409" w:type="dxa"/>
            <w:shd w:val="clear" w:color="auto" w:fill="FFFFFF"/>
            <w:vAlign w:val="center"/>
          </w:tcPr>
          <w:p w14:paraId="199B079C" w14:textId="77777777" w:rsidR="002912EA" w:rsidRPr="002912EA" w:rsidRDefault="002912EA" w:rsidP="002912EA">
            <w:pPr>
              <w:widowControl w:val="0"/>
              <w:rPr>
                <w:rFonts w:asciiTheme="minorHAnsi" w:eastAsia="Courier New" w:hAnsiTheme="minorHAnsi" w:cstheme="minorHAnsi"/>
                <w:color w:val="000000"/>
                <w:sz w:val="24"/>
                <w:szCs w:val="24"/>
                <w:lang w:val="en-US" w:bidi="el-GR"/>
              </w:rPr>
            </w:pPr>
            <w:r w:rsidRPr="002912EA">
              <w:rPr>
                <w:rFonts w:asciiTheme="minorHAnsi" w:eastAsia="Courier New" w:hAnsiTheme="minorHAnsi" w:cstheme="minorHAnsi"/>
                <w:b/>
                <w:bCs/>
                <w:color w:val="000000"/>
                <w:sz w:val="24"/>
                <w:szCs w:val="24"/>
                <w:lang w:bidi="el-GR"/>
              </w:rPr>
              <w:t>Υποστηριζόμενα πρωτόκολλα δικτύου</w:t>
            </w:r>
          </w:p>
        </w:tc>
        <w:tc>
          <w:tcPr>
            <w:tcW w:w="7244" w:type="dxa"/>
            <w:gridSpan w:val="2"/>
            <w:shd w:val="clear" w:color="auto" w:fill="FFFFFF"/>
            <w:vAlign w:val="bottom"/>
          </w:tcPr>
          <w:p w14:paraId="6B7FA24B"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n-US"/>
              </w:rPr>
              <w:t>CE</w:t>
            </w:r>
            <w:r w:rsidRPr="002912EA">
              <w:rPr>
                <w:rFonts w:asciiTheme="minorHAnsi" w:eastAsia="Courier New" w:hAnsiTheme="minorHAnsi" w:cstheme="minorHAnsi"/>
                <w:color w:val="000000"/>
                <w:sz w:val="24"/>
                <w:szCs w:val="24"/>
                <w:lang w:bidi="el-GR"/>
              </w:rPr>
              <w:t xml:space="preserve">, </w:t>
            </w:r>
            <w:r w:rsidRPr="002912EA">
              <w:rPr>
                <w:rFonts w:asciiTheme="minorHAnsi" w:eastAsia="Courier New" w:hAnsiTheme="minorHAnsi" w:cstheme="minorHAnsi"/>
                <w:color w:val="000000"/>
                <w:sz w:val="24"/>
                <w:szCs w:val="24"/>
                <w:lang w:bidi="en-US"/>
              </w:rPr>
              <w:t>CISPR</w:t>
            </w:r>
            <w:r w:rsidRPr="002912EA">
              <w:rPr>
                <w:rFonts w:asciiTheme="minorHAnsi" w:eastAsia="Courier New" w:hAnsiTheme="minorHAnsi" w:cstheme="minorHAnsi"/>
                <w:color w:val="000000"/>
                <w:sz w:val="24"/>
                <w:szCs w:val="24"/>
                <w:lang w:bidi="el-GR"/>
              </w:rPr>
              <w:t xml:space="preserve"> 22:2008/</w:t>
            </w:r>
            <w:r w:rsidRPr="002912EA">
              <w:rPr>
                <w:rFonts w:asciiTheme="minorHAnsi" w:eastAsia="Courier New" w:hAnsiTheme="minorHAnsi" w:cstheme="minorHAnsi"/>
                <w:color w:val="000000"/>
                <w:sz w:val="24"/>
                <w:szCs w:val="24"/>
                <w:lang w:bidi="en-US"/>
              </w:rPr>
              <w:t>EN</w:t>
            </w:r>
            <w:r w:rsidRPr="002912EA">
              <w:rPr>
                <w:rFonts w:asciiTheme="minorHAnsi" w:eastAsia="Courier New" w:hAnsiTheme="minorHAnsi" w:cstheme="minorHAnsi"/>
                <w:color w:val="000000"/>
                <w:sz w:val="24"/>
                <w:szCs w:val="24"/>
                <w:lang w:bidi="el-GR"/>
              </w:rPr>
              <w:t xml:space="preserve"> 55022:2010 (Κλάση Β); </w:t>
            </w:r>
            <w:r w:rsidRPr="002912EA">
              <w:rPr>
                <w:rFonts w:asciiTheme="minorHAnsi" w:eastAsia="Courier New" w:hAnsiTheme="minorHAnsi" w:cstheme="minorHAnsi"/>
                <w:color w:val="000000"/>
                <w:sz w:val="24"/>
                <w:szCs w:val="24"/>
                <w:lang w:bidi="en-US"/>
              </w:rPr>
              <w:t>EN</w:t>
            </w:r>
            <w:r w:rsidRPr="002912EA">
              <w:rPr>
                <w:rFonts w:asciiTheme="minorHAnsi" w:eastAsia="Courier New" w:hAnsiTheme="minorHAnsi" w:cstheme="minorHAnsi"/>
                <w:color w:val="000000"/>
                <w:sz w:val="24"/>
                <w:szCs w:val="24"/>
                <w:lang w:bidi="el-GR"/>
              </w:rPr>
              <w:t xml:space="preserve"> 61000-3-2:2006 +</w:t>
            </w:r>
            <w:r w:rsidRPr="002912EA">
              <w:rPr>
                <w:rFonts w:asciiTheme="minorHAnsi" w:eastAsia="Courier New" w:hAnsiTheme="minorHAnsi" w:cstheme="minorHAnsi"/>
                <w:color w:val="000000"/>
                <w:sz w:val="24"/>
                <w:szCs w:val="24"/>
                <w:lang w:bidi="en-US"/>
              </w:rPr>
              <w:t>A</w:t>
            </w:r>
            <w:r w:rsidRPr="002912EA">
              <w:rPr>
                <w:rFonts w:asciiTheme="minorHAnsi" w:eastAsia="Courier New" w:hAnsiTheme="minorHAnsi" w:cstheme="minorHAnsi"/>
                <w:color w:val="000000"/>
                <w:sz w:val="24"/>
                <w:szCs w:val="24"/>
                <w:lang w:bidi="el-GR"/>
              </w:rPr>
              <w:t>1:2009 +</w:t>
            </w:r>
            <w:r w:rsidRPr="002912EA">
              <w:rPr>
                <w:rFonts w:asciiTheme="minorHAnsi" w:eastAsia="Courier New" w:hAnsiTheme="minorHAnsi" w:cstheme="minorHAnsi"/>
                <w:color w:val="000000"/>
                <w:sz w:val="24"/>
                <w:szCs w:val="24"/>
                <w:lang w:bidi="en-US"/>
              </w:rPr>
              <w:t>A</w:t>
            </w:r>
            <w:r w:rsidRPr="002912EA">
              <w:rPr>
                <w:rFonts w:asciiTheme="minorHAnsi" w:eastAsia="Courier New" w:hAnsiTheme="minorHAnsi" w:cstheme="minorHAnsi"/>
                <w:color w:val="000000"/>
                <w:sz w:val="24"/>
                <w:szCs w:val="24"/>
                <w:lang w:bidi="el-GR"/>
              </w:rPr>
              <w:t xml:space="preserve">2:2009; </w:t>
            </w:r>
            <w:r w:rsidRPr="002912EA">
              <w:rPr>
                <w:rFonts w:asciiTheme="minorHAnsi" w:eastAsia="Courier New" w:hAnsiTheme="minorHAnsi" w:cstheme="minorHAnsi"/>
                <w:color w:val="000000"/>
                <w:sz w:val="24"/>
                <w:szCs w:val="24"/>
                <w:lang w:bidi="en-US"/>
              </w:rPr>
              <w:t>EN</w:t>
            </w:r>
            <w:r w:rsidRPr="002912EA">
              <w:rPr>
                <w:rFonts w:asciiTheme="minorHAnsi" w:eastAsia="Courier New" w:hAnsiTheme="minorHAnsi" w:cstheme="minorHAnsi"/>
                <w:color w:val="000000"/>
                <w:sz w:val="24"/>
                <w:szCs w:val="24"/>
                <w:lang w:bidi="el-GR"/>
              </w:rPr>
              <w:t xml:space="preserve"> 61000-3-3:2013; </w:t>
            </w:r>
            <w:r w:rsidRPr="002912EA">
              <w:rPr>
                <w:rFonts w:asciiTheme="minorHAnsi" w:eastAsia="Courier New" w:hAnsiTheme="minorHAnsi" w:cstheme="minorHAnsi"/>
                <w:color w:val="000000"/>
                <w:sz w:val="24"/>
                <w:szCs w:val="24"/>
                <w:lang w:bidi="en-US"/>
              </w:rPr>
              <w:t>EN</w:t>
            </w:r>
            <w:r w:rsidRPr="002912EA">
              <w:rPr>
                <w:rFonts w:asciiTheme="minorHAnsi" w:eastAsia="Courier New" w:hAnsiTheme="minorHAnsi" w:cstheme="minorHAnsi"/>
                <w:color w:val="000000"/>
                <w:sz w:val="24"/>
                <w:szCs w:val="24"/>
                <w:lang w:bidi="el-GR"/>
              </w:rPr>
              <w:t xml:space="preserve"> 55024:2010 ή άλλα πιστοποιητικά ποιότητας του μηχανήματος.</w:t>
            </w:r>
          </w:p>
        </w:tc>
      </w:tr>
      <w:tr w:rsidR="002912EA" w:rsidRPr="002912EA" w14:paraId="4DFD2D41" w14:textId="77777777" w:rsidTr="008E0868">
        <w:trPr>
          <w:trHeight w:hRule="exact" w:val="283"/>
          <w:jc w:val="center"/>
        </w:trPr>
        <w:tc>
          <w:tcPr>
            <w:tcW w:w="3409" w:type="dxa"/>
            <w:shd w:val="clear" w:color="auto" w:fill="FFFFFF"/>
            <w:vAlign w:val="bottom"/>
          </w:tcPr>
          <w:p w14:paraId="086EEF1F"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r w:rsidRPr="002912EA">
              <w:rPr>
                <w:rFonts w:asciiTheme="minorHAnsi" w:eastAsia="Courier New" w:hAnsiTheme="minorHAnsi" w:cstheme="minorHAnsi"/>
                <w:b/>
                <w:bCs/>
                <w:color w:val="000000"/>
                <w:sz w:val="24"/>
                <w:szCs w:val="24"/>
                <w:lang w:bidi="el-GR"/>
              </w:rPr>
              <w:t>Συμβατά λειτουργικά συστήματα</w:t>
            </w:r>
          </w:p>
        </w:tc>
        <w:tc>
          <w:tcPr>
            <w:tcW w:w="7244" w:type="dxa"/>
            <w:gridSpan w:val="2"/>
            <w:shd w:val="clear" w:color="auto" w:fill="FFFFFF"/>
            <w:vAlign w:val="bottom"/>
          </w:tcPr>
          <w:p w14:paraId="22D82FD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Ο εκτυπωτής να δέχεται δοχεία μαύρου γραφίτη υψηλής χωρητικότητας τουλάχιστον 1500 σελίδων.</w:t>
            </w:r>
          </w:p>
          <w:p w14:paraId="5AB0DC38"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 xml:space="preserve">Ανεξάρτητο </w:t>
            </w:r>
            <w:proofErr w:type="spellStart"/>
            <w:r w:rsidRPr="002912EA">
              <w:rPr>
                <w:rFonts w:asciiTheme="minorHAnsi" w:eastAsia="Courier New" w:hAnsiTheme="minorHAnsi" w:cstheme="minorHAnsi"/>
                <w:color w:val="000000"/>
                <w:sz w:val="24"/>
                <w:szCs w:val="24"/>
                <w:lang w:bidi="en-US"/>
              </w:rPr>
              <w:t>Imaging</w:t>
            </w:r>
            <w:proofErr w:type="spellEnd"/>
            <w:r w:rsidRPr="002912EA">
              <w:rPr>
                <w:rFonts w:asciiTheme="minorHAnsi" w:eastAsia="Courier New" w:hAnsiTheme="minorHAnsi" w:cstheme="minorHAnsi"/>
                <w:color w:val="000000"/>
                <w:sz w:val="24"/>
                <w:szCs w:val="24"/>
                <w:lang w:bidi="el-GR"/>
              </w:rPr>
              <w:t xml:space="preserve"> </w:t>
            </w:r>
            <w:proofErr w:type="spellStart"/>
            <w:r w:rsidRPr="002912EA">
              <w:rPr>
                <w:rFonts w:asciiTheme="minorHAnsi" w:eastAsia="Courier New" w:hAnsiTheme="minorHAnsi" w:cstheme="minorHAnsi"/>
                <w:color w:val="000000"/>
                <w:sz w:val="24"/>
                <w:szCs w:val="24"/>
                <w:lang w:bidi="en-US"/>
              </w:rPr>
              <w:t>Drum</w:t>
            </w:r>
            <w:proofErr w:type="spellEnd"/>
            <w:r w:rsidRPr="002912EA">
              <w:rPr>
                <w:rFonts w:asciiTheme="minorHAnsi" w:eastAsia="Courier New" w:hAnsiTheme="minorHAnsi" w:cstheme="minorHAnsi"/>
                <w:color w:val="000000"/>
                <w:sz w:val="24"/>
                <w:szCs w:val="24"/>
                <w:lang w:bidi="el-GR"/>
              </w:rPr>
              <w:t xml:space="preserve"> τουλάχιστον 22000 σελίδες</w:t>
            </w:r>
          </w:p>
        </w:tc>
      </w:tr>
      <w:tr w:rsidR="002912EA" w:rsidRPr="002912EA" w14:paraId="2F093DAF" w14:textId="77777777" w:rsidTr="008E0868">
        <w:trPr>
          <w:trHeight w:hRule="exact" w:val="1275"/>
          <w:jc w:val="center"/>
        </w:trPr>
        <w:tc>
          <w:tcPr>
            <w:tcW w:w="3409" w:type="dxa"/>
            <w:shd w:val="clear" w:color="auto" w:fill="FFFFFF"/>
            <w:vAlign w:val="bottom"/>
          </w:tcPr>
          <w:p w14:paraId="04BDF973" w14:textId="77777777" w:rsidR="002912EA" w:rsidRPr="002912EA" w:rsidRDefault="002912EA" w:rsidP="002912EA">
            <w:pPr>
              <w:widowControl w:val="0"/>
              <w:rPr>
                <w:rFonts w:asciiTheme="minorHAnsi" w:eastAsia="Courier New" w:hAnsiTheme="minorHAnsi" w:cstheme="minorHAnsi"/>
                <w:b/>
                <w:bCs/>
                <w:color w:val="000000"/>
                <w:sz w:val="24"/>
                <w:szCs w:val="24"/>
                <w:lang w:bidi="el-GR"/>
              </w:rPr>
            </w:pPr>
            <w:r w:rsidRPr="002912EA">
              <w:rPr>
                <w:rFonts w:asciiTheme="minorHAnsi" w:eastAsia="Courier New" w:hAnsiTheme="minorHAnsi" w:cstheme="minorHAnsi"/>
                <w:b/>
                <w:bCs/>
                <w:color w:val="000000"/>
                <w:sz w:val="24"/>
                <w:szCs w:val="24"/>
                <w:lang w:bidi="el-GR"/>
              </w:rPr>
              <w:t>Εγγύηση</w:t>
            </w:r>
          </w:p>
        </w:tc>
        <w:tc>
          <w:tcPr>
            <w:tcW w:w="7244" w:type="dxa"/>
            <w:gridSpan w:val="2"/>
            <w:shd w:val="clear" w:color="auto" w:fill="FFFFFF"/>
            <w:vAlign w:val="bottom"/>
          </w:tcPr>
          <w:p w14:paraId="0717544C"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&gt;= 1 έτη</w:t>
            </w:r>
          </w:p>
          <w:p w14:paraId="25099ED5"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Το προϊόν να είναι Ελληνικής Αντιπροσωπείας.</w:t>
            </w:r>
          </w:p>
          <w:p w14:paraId="7D1F2632" w14:textId="77777777" w:rsidR="002912EA" w:rsidRPr="002912EA" w:rsidRDefault="002912EA" w:rsidP="002912EA">
            <w:pPr>
              <w:widowControl w:val="0"/>
              <w:rPr>
                <w:rFonts w:asciiTheme="minorHAnsi" w:eastAsia="Courier New" w:hAnsiTheme="minorHAnsi" w:cstheme="minorHAnsi"/>
                <w:color w:val="000000"/>
                <w:sz w:val="24"/>
                <w:szCs w:val="24"/>
                <w:lang w:bidi="el-GR"/>
              </w:rPr>
            </w:pPr>
            <w:r w:rsidRPr="002912EA">
              <w:rPr>
                <w:rFonts w:asciiTheme="minorHAnsi" w:eastAsia="Courier New" w:hAnsiTheme="minorHAnsi" w:cstheme="minorHAnsi"/>
                <w:color w:val="000000"/>
                <w:sz w:val="24"/>
                <w:szCs w:val="24"/>
                <w:lang w:bidi="el-GR"/>
              </w:rPr>
              <w:t>Η εγγύηση του προϊόντος να συνοδεύεται από γραπτή δήλωση του κατασκευαστή.</w:t>
            </w:r>
          </w:p>
        </w:tc>
      </w:tr>
    </w:tbl>
    <w:p w14:paraId="77F3C307" w14:textId="77777777" w:rsidR="00EC5E37" w:rsidRPr="00EC5E37" w:rsidRDefault="00EC5E37" w:rsidP="00EC5E37">
      <w:pPr>
        <w:widowControl w:val="0"/>
        <w:rPr>
          <w:rFonts w:asciiTheme="minorHAnsi" w:eastAsia="Courier New" w:hAnsiTheme="minorHAnsi" w:cstheme="minorHAnsi"/>
          <w:color w:val="000000"/>
          <w:sz w:val="24"/>
          <w:szCs w:val="24"/>
          <w:lang w:bidi="el-GR"/>
        </w:rPr>
      </w:pPr>
    </w:p>
    <w:p w14:paraId="3AB95240" w14:textId="575AAE15" w:rsidR="006862F3" w:rsidRPr="00F13518" w:rsidRDefault="006862F3" w:rsidP="006862F3">
      <w:pPr>
        <w:suppressAutoHyphens/>
        <w:ind w:right="484"/>
        <w:jc w:val="center"/>
        <w:rPr>
          <w:rFonts w:ascii="Calibri" w:hAnsi="Calibri" w:cs="Arial"/>
          <w:i/>
          <w:sz w:val="24"/>
          <w:szCs w:val="24"/>
          <w:lang w:eastAsia="zh-CN"/>
        </w:rPr>
      </w:pPr>
      <w:r w:rsidRPr="00F13518">
        <w:rPr>
          <w:rFonts w:ascii="Calibri" w:hAnsi="Calibri" w:cs="Arial"/>
          <w:sz w:val="24"/>
          <w:szCs w:val="24"/>
          <w:lang w:eastAsia="zh-CN"/>
        </w:rPr>
        <w:t>Ημερομηνία:   ..…..-…….-202</w:t>
      </w:r>
      <w:r w:rsidR="00EC5E37">
        <w:rPr>
          <w:rFonts w:ascii="Calibri" w:hAnsi="Calibri" w:cs="Arial"/>
          <w:sz w:val="24"/>
          <w:szCs w:val="24"/>
          <w:lang w:eastAsia="zh-CN"/>
        </w:rPr>
        <w:t>2</w:t>
      </w:r>
    </w:p>
    <w:p w14:paraId="72953F48" w14:textId="77777777" w:rsidR="006862F3" w:rsidRPr="00F13518" w:rsidRDefault="006862F3" w:rsidP="006862F3">
      <w:pPr>
        <w:spacing w:line="360" w:lineRule="auto"/>
        <w:ind w:right="-540"/>
        <w:jc w:val="center"/>
        <w:rPr>
          <w:rFonts w:ascii="Calibri" w:hAnsi="Calibri" w:cs="Tahoma"/>
          <w:b/>
          <w:i/>
          <w:sz w:val="24"/>
          <w:szCs w:val="24"/>
        </w:rPr>
      </w:pPr>
    </w:p>
    <w:p w14:paraId="62A9ABC9" w14:textId="77777777" w:rsidR="006862F3" w:rsidRPr="00F13518" w:rsidRDefault="006862F3" w:rsidP="006862F3">
      <w:pPr>
        <w:spacing w:line="360" w:lineRule="auto"/>
        <w:ind w:right="-540"/>
        <w:rPr>
          <w:rFonts w:ascii="Calibri" w:hAnsi="Calibri" w:cs="Tahoma"/>
          <w:i/>
          <w:sz w:val="24"/>
          <w:szCs w:val="24"/>
        </w:rPr>
      </w:pPr>
      <w:r w:rsidRPr="00F13518">
        <w:rPr>
          <w:rFonts w:ascii="Calibri" w:hAnsi="Calibri" w:cs="Tahoma"/>
          <w:b/>
          <w:sz w:val="24"/>
          <w:szCs w:val="24"/>
        </w:rPr>
        <w:t xml:space="preserve">                                                                                </w:t>
      </w:r>
      <w:r w:rsidRPr="00F13518">
        <w:rPr>
          <w:rFonts w:ascii="Calibri" w:hAnsi="Calibri" w:cs="Tahoma"/>
          <w:sz w:val="24"/>
          <w:szCs w:val="24"/>
        </w:rPr>
        <w:t>Ο Προσφέρων</w:t>
      </w:r>
    </w:p>
    <w:p w14:paraId="223016F6" w14:textId="77777777" w:rsidR="006862F3" w:rsidRPr="00F13518" w:rsidRDefault="006862F3" w:rsidP="006862F3">
      <w:pPr>
        <w:suppressAutoHyphens/>
        <w:ind w:right="484"/>
        <w:jc w:val="center"/>
        <w:rPr>
          <w:rFonts w:ascii="Calibri" w:hAnsi="Calibri" w:cs="Arial"/>
          <w:i/>
          <w:sz w:val="24"/>
          <w:szCs w:val="24"/>
          <w:lang w:eastAsia="zh-CN"/>
        </w:rPr>
      </w:pPr>
    </w:p>
    <w:p w14:paraId="29EDA626" w14:textId="77777777" w:rsidR="006862F3" w:rsidRPr="00F13518" w:rsidRDefault="006862F3" w:rsidP="006862F3">
      <w:pPr>
        <w:suppressAutoHyphens/>
        <w:ind w:right="484"/>
        <w:jc w:val="center"/>
        <w:rPr>
          <w:rFonts w:ascii="Calibri" w:hAnsi="Calibri" w:cs="Arial"/>
          <w:i/>
          <w:sz w:val="24"/>
          <w:szCs w:val="24"/>
          <w:lang w:eastAsia="zh-CN"/>
        </w:rPr>
      </w:pPr>
    </w:p>
    <w:p w14:paraId="1D0BBDEC" w14:textId="77777777" w:rsidR="006862F3" w:rsidRPr="00F13518" w:rsidRDefault="006862F3" w:rsidP="006862F3">
      <w:pPr>
        <w:suppressAutoHyphens/>
        <w:ind w:right="484"/>
        <w:jc w:val="center"/>
        <w:rPr>
          <w:rFonts w:ascii="Calibri" w:hAnsi="Calibri" w:cs="Arial"/>
          <w:i/>
          <w:sz w:val="24"/>
          <w:szCs w:val="24"/>
          <w:lang w:eastAsia="zh-CN"/>
        </w:rPr>
      </w:pPr>
    </w:p>
    <w:p w14:paraId="6681D076" w14:textId="77777777" w:rsidR="00BB113F" w:rsidRPr="00F13518" w:rsidRDefault="006862F3" w:rsidP="00E472FC">
      <w:pPr>
        <w:suppressAutoHyphens/>
        <w:ind w:right="484"/>
        <w:jc w:val="center"/>
        <w:rPr>
          <w:rFonts w:ascii="Calibri" w:hAnsi="Calibri" w:cs="Arial"/>
          <w:sz w:val="24"/>
          <w:szCs w:val="24"/>
          <w:lang w:eastAsia="zh-CN"/>
        </w:rPr>
      </w:pPr>
      <w:r w:rsidRPr="00F13518">
        <w:rPr>
          <w:rFonts w:ascii="Calibri" w:hAnsi="Calibri" w:cs="Arial"/>
          <w:sz w:val="24"/>
          <w:szCs w:val="24"/>
          <w:lang w:eastAsia="zh-CN"/>
        </w:rPr>
        <w:t xml:space="preserve">     (Υπογραφή &amp; Σφραγίδα)</w:t>
      </w:r>
    </w:p>
    <w:p w14:paraId="1D2734E2"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595C21">
      <w:headerReference w:type="even" r:id="rId8"/>
      <w:headerReference w:type="default" r:id="rId9"/>
      <w:footerReference w:type="even" r:id="rId10"/>
      <w:footerReference w:type="default" r:id="rId11"/>
      <w:headerReference w:type="first" r:id="rId12"/>
      <w:footerReference w:type="first" r:id="rId13"/>
      <w:pgSz w:w="11906" w:h="16838" w:code="9"/>
      <w:pgMar w:top="709" w:right="907" w:bottom="851"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C4CF" w14:textId="77777777" w:rsidR="008025F9" w:rsidRDefault="008025F9" w:rsidP="00AD64F8">
      <w:r>
        <w:separator/>
      </w:r>
    </w:p>
  </w:endnote>
  <w:endnote w:type="continuationSeparator" w:id="0">
    <w:p w14:paraId="7A043F7D" w14:textId="77777777" w:rsidR="008025F9" w:rsidRDefault="008025F9"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F7D" w14:textId="77777777" w:rsidR="00560CC3" w:rsidRDefault="00560C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6851"/>
      <w:docPartObj>
        <w:docPartGallery w:val="Page Numbers (Bottom of Page)"/>
        <w:docPartUnique/>
      </w:docPartObj>
    </w:sdtPr>
    <w:sdtContent>
      <w:p w14:paraId="5CB2F3CD" w14:textId="0C48C2CB" w:rsidR="00812A03" w:rsidRPr="001C2D7D" w:rsidRDefault="00560CC3" w:rsidP="001C2D7D">
        <w:pPr>
          <w:pStyle w:val="a6"/>
        </w:pPr>
        <w:r>
          <w:rPr>
            <w:noProof/>
          </w:rPr>
          <mc:AlternateContent>
            <mc:Choice Requires="wps">
              <w:drawing>
                <wp:anchor distT="0" distB="0" distL="114300" distR="114300" simplePos="0" relativeHeight="251660288" behindDoc="0" locked="0" layoutInCell="1" allowOverlap="1" wp14:anchorId="446A2791" wp14:editId="533347D4">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46A2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4705A58C" w14:textId="77777777" w:rsidR="00560CC3" w:rsidRDefault="00560CC3">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77CBA58" wp14:editId="110C038B">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31C9B86"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0E2" w14:textId="77777777" w:rsidR="00560CC3" w:rsidRDefault="00560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D1C7" w14:textId="77777777" w:rsidR="008025F9" w:rsidRDefault="008025F9" w:rsidP="00AD64F8">
      <w:r>
        <w:separator/>
      </w:r>
    </w:p>
  </w:footnote>
  <w:footnote w:type="continuationSeparator" w:id="0">
    <w:p w14:paraId="6923FB9B" w14:textId="77777777" w:rsidR="008025F9" w:rsidRDefault="008025F9" w:rsidP="00AD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61D2" w14:textId="77777777" w:rsidR="00560CC3" w:rsidRDefault="00560C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C218" w14:textId="77777777" w:rsidR="00560CC3" w:rsidRDefault="00560C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40AD" w14:textId="77777777" w:rsidR="00560CC3" w:rsidRDefault="00560C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6080156"/>
    <w:multiLevelType w:val="hybridMultilevel"/>
    <w:tmpl w:val="F5BA63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3055F7"/>
    <w:multiLevelType w:val="hybridMultilevel"/>
    <w:tmpl w:val="87FA1BFA"/>
    <w:lvl w:ilvl="0" w:tplc="7E5ABB00">
      <w:start w:val="1"/>
      <w:numFmt w:val="decimal"/>
      <w:lvlText w:val="%1."/>
      <w:lvlJc w:val="left"/>
      <w:pPr>
        <w:tabs>
          <w:tab w:val="num" w:pos="115"/>
        </w:tabs>
        <w:ind w:left="115" w:hanging="475"/>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6"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1357BC"/>
    <w:multiLevelType w:val="hybridMultilevel"/>
    <w:tmpl w:val="087A981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11965AD7"/>
    <w:multiLevelType w:val="hybridMultilevel"/>
    <w:tmpl w:val="70FE2556"/>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1F8319B6"/>
    <w:multiLevelType w:val="hybridMultilevel"/>
    <w:tmpl w:val="23421E7E"/>
    <w:lvl w:ilvl="0" w:tplc="EA4A9C14">
      <w:start w:val="2"/>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1FAA7457"/>
    <w:multiLevelType w:val="hybridMultilevel"/>
    <w:tmpl w:val="BC98C690"/>
    <w:lvl w:ilvl="0" w:tplc="16DE85DC">
      <w:start w:val="12"/>
      <w:numFmt w:val="decimal"/>
      <w:lvlText w:val="%1)"/>
      <w:lvlJc w:val="left"/>
      <w:pPr>
        <w:ind w:left="1080" w:hanging="720"/>
      </w:pPr>
      <w:rPr>
        <w:rFonts w:ascii="Times New Roman" w:hAnsi="Times New Roman"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13" w15:restartNumberingAfterBreak="0">
    <w:nsid w:val="2D4C7F3E"/>
    <w:multiLevelType w:val="hybridMultilevel"/>
    <w:tmpl w:val="E6EC6D00"/>
    <w:lvl w:ilvl="0" w:tplc="18C47BB8">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4" w15:restartNumberingAfterBreak="0">
    <w:nsid w:val="2E942F4F"/>
    <w:multiLevelType w:val="hybridMultilevel"/>
    <w:tmpl w:val="3C726A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308D528E"/>
    <w:multiLevelType w:val="hybridMultilevel"/>
    <w:tmpl w:val="23421E7E"/>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2911B08"/>
    <w:multiLevelType w:val="singleLevel"/>
    <w:tmpl w:val="524482C8"/>
    <w:lvl w:ilvl="0">
      <w:start w:val="100"/>
      <w:numFmt w:val="decimal"/>
      <w:lvlText w:val="69.%1 "/>
      <w:legacy w:legacy="1" w:legacySpace="0" w:legacyIndent="283"/>
      <w:lvlJc w:val="left"/>
      <w:pPr>
        <w:ind w:left="1663" w:hanging="283"/>
      </w:pPr>
      <w:rPr>
        <w:rFonts w:ascii="Times New Roman" w:hAnsi="Times New Roman" w:cs="Times New Roman" w:hint="default"/>
        <w:b/>
        <w:i w:val="0"/>
        <w:sz w:val="24"/>
      </w:rPr>
    </w:lvl>
  </w:abstractNum>
  <w:abstractNum w:abstractNumId="19" w15:restartNumberingAfterBreak="0">
    <w:nsid w:val="33947FA1"/>
    <w:multiLevelType w:val="multilevel"/>
    <w:tmpl w:val="56904C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5DC7527"/>
    <w:multiLevelType w:val="hybridMultilevel"/>
    <w:tmpl w:val="CA98DEC6"/>
    <w:lvl w:ilvl="0" w:tplc="CDCCA4AC">
      <w:start w:val="1"/>
      <w:numFmt w:val="decimal"/>
      <w:lvlText w:val="%1."/>
      <w:lvlJc w:val="left"/>
      <w:pPr>
        <w:tabs>
          <w:tab w:val="num" w:pos="115"/>
        </w:tabs>
        <w:ind w:left="115" w:hanging="475"/>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1"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5B30A10"/>
    <w:multiLevelType w:val="hybridMultilevel"/>
    <w:tmpl w:val="9528B9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8F6269D"/>
    <w:multiLevelType w:val="hybridMultilevel"/>
    <w:tmpl w:val="36EEA13E"/>
    <w:lvl w:ilvl="0" w:tplc="0408000F">
      <w:start w:val="1"/>
      <w:numFmt w:val="decimal"/>
      <w:lvlText w:val="%1."/>
      <w:lvlJc w:val="left"/>
      <w:pPr>
        <w:tabs>
          <w:tab w:val="num" w:pos="1155"/>
        </w:tabs>
        <w:ind w:left="1155" w:hanging="360"/>
      </w:pPr>
    </w:lvl>
    <w:lvl w:ilvl="1" w:tplc="04080019" w:tentative="1">
      <w:start w:val="1"/>
      <w:numFmt w:val="lowerLetter"/>
      <w:lvlText w:val="%2."/>
      <w:lvlJc w:val="left"/>
      <w:pPr>
        <w:tabs>
          <w:tab w:val="num" w:pos="1875"/>
        </w:tabs>
        <w:ind w:left="1875" w:hanging="360"/>
      </w:pPr>
    </w:lvl>
    <w:lvl w:ilvl="2" w:tplc="0408001B" w:tentative="1">
      <w:start w:val="1"/>
      <w:numFmt w:val="lowerRoman"/>
      <w:lvlText w:val="%3."/>
      <w:lvlJc w:val="right"/>
      <w:pPr>
        <w:tabs>
          <w:tab w:val="num" w:pos="2595"/>
        </w:tabs>
        <w:ind w:left="2595" w:hanging="180"/>
      </w:pPr>
    </w:lvl>
    <w:lvl w:ilvl="3" w:tplc="0408000F" w:tentative="1">
      <w:start w:val="1"/>
      <w:numFmt w:val="decimal"/>
      <w:lvlText w:val="%4."/>
      <w:lvlJc w:val="left"/>
      <w:pPr>
        <w:tabs>
          <w:tab w:val="num" w:pos="3315"/>
        </w:tabs>
        <w:ind w:left="3315" w:hanging="360"/>
      </w:pPr>
    </w:lvl>
    <w:lvl w:ilvl="4" w:tplc="04080019" w:tentative="1">
      <w:start w:val="1"/>
      <w:numFmt w:val="lowerLetter"/>
      <w:lvlText w:val="%5."/>
      <w:lvlJc w:val="left"/>
      <w:pPr>
        <w:tabs>
          <w:tab w:val="num" w:pos="4035"/>
        </w:tabs>
        <w:ind w:left="4035" w:hanging="360"/>
      </w:pPr>
    </w:lvl>
    <w:lvl w:ilvl="5" w:tplc="0408001B" w:tentative="1">
      <w:start w:val="1"/>
      <w:numFmt w:val="lowerRoman"/>
      <w:lvlText w:val="%6."/>
      <w:lvlJc w:val="right"/>
      <w:pPr>
        <w:tabs>
          <w:tab w:val="num" w:pos="4755"/>
        </w:tabs>
        <w:ind w:left="4755" w:hanging="180"/>
      </w:pPr>
    </w:lvl>
    <w:lvl w:ilvl="6" w:tplc="0408000F" w:tentative="1">
      <w:start w:val="1"/>
      <w:numFmt w:val="decimal"/>
      <w:lvlText w:val="%7."/>
      <w:lvlJc w:val="left"/>
      <w:pPr>
        <w:tabs>
          <w:tab w:val="num" w:pos="5475"/>
        </w:tabs>
        <w:ind w:left="5475" w:hanging="360"/>
      </w:pPr>
    </w:lvl>
    <w:lvl w:ilvl="7" w:tplc="04080019" w:tentative="1">
      <w:start w:val="1"/>
      <w:numFmt w:val="lowerLetter"/>
      <w:lvlText w:val="%8."/>
      <w:lvlJc w:val="left"/>
      <w:pPr>
        <w:tabs>
          <w:tab w:val="num" w:pos="6195"/>
        </w:tabs>
        <w:ind w:left="6195" w:hanging="360"/>
      </w:pPr>
    </w:lvl>
    <w:lvl w:ilvl="8" w:tplc="0408001B" w:tentative="1">
      <w:start w:val="1"/>
      <w:numFmt w:val="lowerRoman"/>
      <w:lvlText w:val="%9."/>
      <w:lvlJc w:val="right"/>
      <w:pPr>
        <w:tabs>
          <w:tab w:val="num" w:pos="6915"/>
        </w:tabs>
        <w:ind w:left="6915" w:hanging="180"/>
      </w:pPr>
    </w:lvl>
  </w:abstractNum>
  <w:abstractNum w:abstractNumId="25"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27D1A0F"/>
    <w:multiLevelType w:val="hybridMultilevel"/>
    <w:tmpl w:val="B9266C56"/>
    <w:lvl w:ilvl="0" w:tplc="5380AB9E">
      <w:start w:val="1"/>
      <w:numFmt w:val="decimal"/>
      <w:lvlText w:val="%1."/>
      <w:lvlJc w:val="left"/>
      <w:pPr>
        <w:tabs>
          <w:tab w:val="num" w:pos="360"/>
        </w:tabs>
        <w:ind w:left="360" w:hanging="360"/>
      </w:pPr>
      <w:rPr>
        <w:rFonts w:ascii="Arial" w:hAnsi="Arial" w:cs="Times New Roman" w:hint="default"/>
        <w:b/>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EA421BE"/>
    <w:multiLevelType w:val="hybridMultilevel"/>
    <w:tmpl w:val="56904CC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7050E3"/>
    <w:multiLevelType w:val="hybridMultilevel"/>
    <w:tmpl w:val="23421E7E"/>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405379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571347">
    <w:abstractNumId w:val="17"/>
  </w:num>
  <w:num w:numId="3" w16cid:durableId="1804276935">
    <w:abstractNumId w:val="28"/>
  </w:num>
  <w:num w:numId="4" w16cid:durableId="1777480554">
    <w:abstractNumId w:val="29"/>
  </w:num>
  <w:num w:numId="5" w16cid:durableId="170610151">
    <w:abstractNumId w:val="6"/>
  </w:num>
  <w:num w:numId="6" w16cid:durableId="725881276">
    <w:abstractNumId w:val="0"/>
  </w:num>
  <w:num w:numId="7" w16cid:durableId="1433626770">
    <w:abstractNumId w:val="21"/>
  </w:num>
  <w:num w:numId="8" w16cid:durableId="93286609">
    <w:abstractNumId w:val="25"/>
  </w:num>
  <w:num w:numId="9" w16cid:durableId="962542570">
    <w:abstractNumId w:val="33"/>
  </w:num>
  <w:num w:numId="10" w16cid:durableId="1905990120">
    <w:abstractNumId w:val="4"/>
  </w:num>
  <w:num w:numId="11" w16cid:durableId="408506581">
    <w:abstractNumId w:val="12"/>
  </w:num>
  <w:num w:numId="12" w16cid:durableId="2031253794">
    <w:abstractNumId w:val="2"/>
  </w:num>
  <w:num w:numId="13" w16cid:durableId="475220200">
    <w:abstractNumId w:val="7"/>
  </w:num>
  <w:num w:numId="14" w16cid:durableId="1654094255">
    <w:abstractNumId w:val="1"/>
  </w:num>
  <w:num w:numId="15" w16cid:durableId="635112258">
    <w:abstractNumId w:val="30"/>
  </w:num>
  <w:num w:numId="16" w16cid:durableId="863250934">
    <w:abstractNumId w:val="26"/>
  </w:num>
  <w:num w:numId="17" w16cid:durableId="383456800">
    <w:abstractNumId w:val="22"/>
  </w:num>
  <w:num w:numId="18" w16cid:durableId="1543635312">
    <w:abstractNumId w:val="16"/>
  </w:num>
  <w:num w:numId="19" w16cid:durableId="2098821545">
    <w:abstractNumId w:val="18"/>
    <w:lvlOverride w:ilvl="0">
      <w:startOverride w:val="100"/>
    </w:lvlOverride>
  </w:num>
  <w:num w:numId="20" w16cid:durableId="1666201027">
    <w:abstractNumId w:val="32"/>
  </w:num>
  <w:num w:numId="21" w16cid:durableId="1384865489">
    <w:abstractNumId w:val="24"/>
  </w:num>
  <w:num w:numId="22" w16cid:durableId="516970648">
    <w:abstractNumId w:val="8"/>
  </w:num>
  <w:num w:numId="23" w16cid:durableId="488599892">
    <w:abstractNumId w:val="3"/>
  </w:num>
  <w:num w:numId="24" w16cid:durableId="1680306851">
    <w:abstractNumId w:val="23"/>
  </w:num>
  <w:num w:numId="25" w16cid:durableId="1177694442">
    <w:abstractNumId w:val="19"/>
  </w:num>
  <w:num w:numId="26" w16cid:durableId="55470143">
    <w:abstractNumId w:val="9"/>
  </w:num>
  <w:num w:numId="27" w16cid:durableId="263224868">
    <w:abstractNumId w:val="14"/>
  </w:num>
  <w:num w:numId="28" w16cid:durableId="1145777159">
    <w:abstractNumId w:val="20"/>
  </w:num>
  <w:num w:numId="29" w16cid:durableId="1126503675">
    <w:abstractNumId w:val="5"/>
  </w:num>
  <w:num w:numId="30" w16cid:durableId="1699282993">
    <w:abstractNumId w:val="27"/>
  </w:num>
  <w:num w:numId="31" w16cid:durableId="1688679287">
    <w:abstractNumId w:val="13"/>
  </w:num>
  <w:num w:numId="32" w16cid:durableId="991523484">
    <w:abstractNumId w:val="11"/>
  </w:num>
  <w:num w:numId="33" w16cid:durableId="1142962789">
    <w:abstractNumId w:val="10"/>
  </w:num>
  <w:num w:numId="34" w16cid:durableId="1947956349">
    <w:abstractNumId w:val="34"/>
  </w:num>
  <w:num w:numId="35" w16cid:durableId="17252501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1AA1"/>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4766"/>
    <w:rsid w:val="00286C20"/>
    <w:rsid w:val="002912EA"/>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72"/>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3B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58E0"/>
    <w:rsid w:val="005461E1"/>
    <w:rsid w:val="005462EE"/>
    <w:rsid w:val="00550574"/>
    <w:rsid w:val="005522CB"/>
    <w:rsid w:val="0055423C"/>
    <w:rsid w:val="00557824"/>
    <w:rsid w:val="00560CC3"/>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413D"/>
    <w:rsid w:val="00595C21"/>
    <w:rsid w:val="00595FE3"/>
    <w:rsid w:val="005A05AF"/>
    <w:rsid w:val="005A189F"/>
    <w:rsid w:val="005A47B9"/>
    <w:rsid w:val="005A4C71"/>
    <w:rsid w:val="005B2EB9"/>
    <w:rsid w:val="005B4790"/>
    <w:rsid w:val="005B546B"/>
    <w:rsid w:val="005B6459"/>
    <w:rsid w:val="005B647E"/>
    <w:rsid w:val="005B64CB"/>
    <w:rsid w:val="005B772E"/>
    <w:rsid w:val="005B78E9"/>
    <w:rsid w:val="005C2F17"/>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7160"/>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57CF"/>
    <w:rsid w:val="007973D5"/>
    <w:rsid w:val="007975D8"/>
    <w:rsid w:val="007A01EC"/>
    <w:rsid w:val="007A0ABF"/>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25F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BEE"/>
    <w:rsid w:val="008D2E1A"/>
    <w:rsid w:val="008D347B"/>
    <w:rsid w:val="008D3741"/>
    <w:rsid w:val="008D4F7A"/>
    <w:rsid w:val="008D7713"/>
    <w:rsid w:val="008E08A8"/>
    <w:rsid w:val="008E2A60"/>
    <w:rsid w:val="008E3884"/>
    <w:rsid w:val="008E49AA"/>
    <w:rsid w:val="008E4F59"/>
    <w:rsid w:val="008E5B1E"/>
    <w:rsid w:val="008E639C"/>
    <w:rsid w:val="008F027A"/>
    <w:rsid w:val="008F0B59"/>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2D9"/>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472FC"/>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C5E37"/>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518"/>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38"/>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C88D6"/>
  <w15:chartTrackingRefBased/>
  <w15:docId w15:val="{216C9FFE-7A90-457B-9479-96D0564F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rsid w:val="00AD64F8"/>
    <w:pPr>
      <w:tabs>
        <w:tab w:val="center" w:pos="4153"/>
        <w:tab w:val="right" w:pos="8306"/>
      </w:tabs>
    </w:pPr>
  </w:style>
  <w:style w:type="character" w:customStyle="1" w:styleId="Char">
    <w:name w:val="Κεφαλίδα Char"/>
    <w:aliases w:val="hd Char"/>
    <w:basedOn w:val="a1"/>
    <w:link w:val="a5"/>
    <w:rsid w:val="00AD64F8"/>
  </w:style>
  <w:style w:type="paragraph" w:styleId="a6">
    <w:name w:val="footer"/>
    <w:aliases w:val="ft,_?p?s???d?"/>
    <w:basedOn w:val="a0"/>
    <w:link w:val="Char0"/>
    <w:rsid w:val="00AD64F8"/>
    <w:pPr>
      <w:tabs>
        <w:tab w:val="center" w:pos="4153"/>
        <w:tab w:val="right" w:pos="8306"/>
      </w:tabs>
    </w:pPr>
  </w:style>
  <w:style w:type="character" w:customStyle="1" w:styleId="Char0">
    <w:name w:val="Υποσέλιδο Char"/>
    <w:aliases w:val="ft Char,_?p?s???d? Char"/>
    <w:basedOn w:val="a1"/>
    <w:link w:val="a6"/>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34"/>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 w:type="numbering" w:customStyle="1" w:styleId="2a">
    <w:name w:val="Χωρίς λίστα2"/>
    <w:next w:val="a3"/>
    <w:uiPriority w:val="99"/>
    <w:semiHidden/>
    <w:unhideWhenUsed/>
    <w:rsid w:val="00EC5E37"/>
  </w:style>
  <w:style w:type="table" w:customStyle="1" w:styleId="34">
    <w:name w:val="Πλέγμα πίνακα3"/>
    <w:basedOn w:val="a2"/>
    <w:next w:val="a4"/>
    <w:rsid w:val="00EC5E3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EC5E37"/>
    <w:rPr>
      <w:rFonts w:ascii="Symbol" w:hAnsi="Symbol" w:cs="Symbol"/>
    </w:rPr>
  </w:style>
  <w:style w:type="character" w:customStyle="1" w:styleId="aff8">
    <w:name w:val="Σώμα κειμένου_"/>
    <w:link w:val="2b"/>
    <w:rsid w:val="00EC5E37"/>
    <w:rPr>
      <w:rFonts w:ascii="Segoe UI" w:eastAsia="Segoe UI" w:hAnsi="Segoe UI" w:cs="Segoe UI"/>
      <w:sz w:val="18"/>
      <w:szCs w:val="18"/>
      <w:shd w:val="clear" w:color="auto" w:fill="FFFFFF"/>
    </w:rPr>
  </w:style>
  <w:style w:type="character" w:customStyle="1" w:styleId="1a">
    <w:name w:val="Σώμα κειμένου1"/>
    <w:rsid w:val="00EC5E37"/>
    <w:rPr>
      <w:rFonts w:ascii="Segoe UI" w:eastAsia="Segoe UI" w:hAnsi="Segoe UI" w:cs="Segoe UI"/>
      <w:b w:val="0"/>
      <w:bCs w:val="0"/>
      <w:i w:val="0"/>
      <w:iCs w:val="0"/>
      <w:smallCaps w:val="0"/>
      <w:strike w:val="0"/>
      <w:color w:val="000000"/>
      <w:spacing w:val="0"/>
      <w:w w:val="100"/>
      <w:position w:val="0"/>
      <w:sz w:val="18"/>
      <w:szCs w:val="18"/>
      <w:u w:val="none"/>
      <w:lang w:val="en-US" w:eastAsia="en-US" w:bidi="en-US"/>
    </w:rPr>
  </w:style>
  <w:style w:type="paragraph" w:customStyle="1" w:styleId="2b">
    <w:name w:val="Σώμα κειμένου2"/>
    <w:basedOn w:val="a0"/>
    <w:link w:val="aff8"/>
    <w:rsid w:val="00EC5E37"/>
    <w:pPr>
      <w:widowControl w:val="0"/>
      <w:shd w:val="clear" w:color="auto" w:fill="FFFFFF"/>
      <w:spacing w:before="360" w:line="266" w:lineRule="exact"/>
      <w:ind w:hanging="240"/>
    </w:pPr>
    <w:rPr>
      <w:rFonts w:ascii="Segoe UI" w:eastAsia="Segoe UI" w:hAnsi="Segoe UI" w:cs="Segoe UI"/>
      <w:sz w:val="18"/>
      <w:szCs w:val="18"/>
    </w:rPr>
  </w:style>
  <w:style w:type="character" w:customStyle="1" w:styleId="value">
    <w:name w:val="value"/>
    <w:rsid w:val="00EC5E37"/>
  </w:style>
  <w:style w:type="character" w:customStyle="1" w:styleId="label">
    <w:name w:val="label"/>
    <w:rsid w:val="00EC5E37"/>
  </w:style>
  <w:style w:type="table" w:customStyle="1" w:styleId="110">
    <w:name w:val="Πλέγμα πίνακα11"/>
    <w:basedOn w:val="a2"/>
    <w:next w:val="a4"/>
    <w:uiPriority w:val="59"/>
    <w:rsid w:val="00EC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1"/>
    <w:uiPriority w:val="99"/>
    <w:semiHidden/>
    <w:unhideWhenUsed/>
    <w:rsid w:val="00EC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BCC4-705F-44DC-8C87-7BED83E8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954</Words>
  <Characters>5153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6</cp:revision>
  <cp:lastPrinted>2020-10-13T12:31:00Z</cp:lastPrinted>
  <dcterms:created xsi:type="dcterms:W3CDTF">2021-06-30T08:33:00Z</dcterms:created>
  <dcterms:modified xsi:type="dcterms:W3CDTF">2022-09-22T15:51:00Z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