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993" w:type="dxa"/>
        <w:tblLayout w:type="fixed"/>
        <w:tblLook w:val="0000"/>
      </w:tblPr>
      <w:tblGrid>
        <w:gridCol w:w="434"/>
        <w:gridCol w:w="2578"/>
        <w:gridCol w:w="7053"/>
      </w:tblGrid>
      <w:tr w:rsidR="008C4D18" w:rsidRPr="008C4D18" w:rsidTr="00F77595">
        <w:trPr>
          <w:trHeight w:val="24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595" w:rsidRPr="008C4D18" w:rsidRDefault="00F77595" w:rsidP="00CC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70C0"/>
                <w:sz w:val="24"/>
                <w:szCs w:val="20"/>
              </w:rPr>
            </w:pPr>
            <w:r w:rsidRPr="008C4D18">
              <w:rPr>
                <w:rFonts w:ascii="Calibri" w:hAnsi="Calibri" w:cs="Calibri"/>
                <w:b/>
                <w:color w:val="0070C0"/>
                <w:sz w:val="24"/>
                <w:szCs w:val="20"/>
              </w:rPr>
              <w:t xml:space="preserve">ΕΝΙΑΙΟ ΣΥΣΤΗΜΑ ΠΑΡΑΚΟΛΟΥΘΗΣΗΣ ΔΕΙΚΤΩΝ </w:t>
            </w:r>
            <w:r w:rsidR="00CC691E" w:rsidRPr="008C4D18">
              <w:rPr>
                <w:rFonts w:ascii="Calibri" w:hAnsi="Calibri" w:cs="Calibri"/>
                <w:b/>
                <w:color w:val="0070C0"/>
                <w:sz w:val="24"/>
                <w:szCs w:val="20"/>
              </w:rPr>
              <w:t>ΕΠΑ 2021-2025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7595" w:rsidTr="00F77595">
        <w:trPr>
          <w:trHeight w:val="245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ΔΕΛΤΙΟ ΤΑΥΤΟΤΗΤΑΣ ΔΕΙΚΤΗ (INDICATOR FICHE)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969696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69696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ΜΕΤΡΗΣΗ - ΜΕΘΟΔΟΛΟΓΙΑ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969696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ΑΡΙΘΜΟΣ CCI ΤΟΥ Ε.Π.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21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77595" w:rsidTr="00F77595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ΚΩΔΙΚΟΣ (ID) ΔΕΙΚΤΗ ΣΤΗ ΒΑΣΗ ΔΕΔΟΜΕΝΩΝ SFC2014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956FA1" w:rsidRDefault="00956FA1" w:rsidP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EPA006</w:t>
            </w:r>
          </w:p>
        </w:tc>
      </w:tr>
      <w:tr w:rsidR="00F77595" w:rsidTr="00F77595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ΟΝΟΜΑΣΙΑ ΔΕΙΚΤΗ ΣΤΗ ΒΑΣΗ ΔΕΔΟΜΕΝΩΝ SFC2014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BA3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Κατασκευή – βελτίωση – </w:t>
            </w:r>
            <w:r w:rsidR="00214426" w:rsidRPr="00214426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αναβάθμιση</w:t>
            </w:r>
            <w:r w:rsidRPr="00214426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14426" w:rsidRPr="00214426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δικτύου άρδευσης </w:t>
            </w:r>
          </w:p>
        </w:tc>
      </w:tr>
      <w:tr w:rsidR="00F77595" w:rsidTr="00F77595">
        <w:trPr>
          <w:trHeight w:val="492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ΚΩΔΙΚΟΣ (ID) ΜΟΝΑΔΙΚΟΥ ΔΕΙΚΤΗ ΣΤΟ ΟΠΣ ΕΣΠΑ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F77595" w:rsidRPr="00214426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ΣΥΜΠΛΗΡΩΣΗ ΑΠΟ ΕΥ ΟΠΣ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214426" w:rsidP="001B3C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Χιλιόμετρα 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ΕΙΔΟΣ ΔΕΙΚΤΗ 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ΔΕΙΚΤΗΣ ΕΚΡΟΗΣ 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ΤΑΜΕΙΟ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8C4D18" w:rsidP="008C4D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ΕΘΝΙΚΟ ΠΡΟΓΡΑΜΜΑ ΑΝΑΠΤΥΞΗΣ – ΕΠΑ</w:t>
            </w:r>
          </w:p>
        </w:tc>
      </w:tr>
      <w:tr w:rsidR="00F77595" w:rsidTr="005377C7">
        <w:trPr>
          <w:trHeight w:val="951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ΟΡΙΣΜΟΣ &amp; ΜΕΘΟΔΟΣ ΜΕΤΡΗΣΗΣ 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214426" w:rsidP="003F3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Ορίζεται ως το μήκος σε χιλιόμετρα δικτύου άρδευσης 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ΠΑΡΑΤΗΡΗΣΕΙΣ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t>[ΕΛΛΕΙΨΕΙΣ, ΕΠΙΣΗΜΑΝΣΕΙΣ, ΕΙΔΙΚΕΣ ΑΠΑΙΤΗΣΕΙΣ ΠΑΡΑΚΟΛΟΥΘΗΣΗΣ ΚΛΠ]</w:t>
            </w:r>
          </w:p>
        </w:tc>
      </w:tr>
      <w:tr w:rsidR="00F77595" w:rsidTr="00F77595">
        <w:trPr>
          <w:trHeight w:val="986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ΥΠΟΘΕΣΕΙΣ ΔΙΑΜΟΡΦΩΣΗΣ ΤΩΝ ΤΙΜΩΝ ΒΑΣΗΣ Ή΄/ΚΑΙ ΣΤΟΧΟΥ ΤΗΣ ΔΙΑΧΕΙΡΙΣΤΙΚΗΣ ΑΡΧΗΣ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  <w:p w:rsidR="00F77595" w:rsidRDefault="00A94CCF" w:rsidP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hAnsi="Calibri" w:cs="Calibri"/>
                <w:color w:val="808080"/>
                <w:sz w:val="20"/>
                <w:szCs w:val="20"/>
              </w:rPr>
              <w:t>-</w:t>
            </w:r>
          </w:p>
        </w:tc>
      </w:tr>
      <w:tr w:rsidR="00F77595" w:rsidTr="005377C7">
        <w:trPr>
          <w:trHeight w:val="833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ΥΠΟΘΕΣΕΙΣ ΔΙΑΜΟΡΦΩΣΗΣ ΤΟΥ ΜΟΝΑΔΙΑΙΟΥ ΚΟΣΤΟΥΣ ΤΗΣ ΔΙΑΧΕΙΡΙΣΤΙΚΗΣ ΑΡΧΗΣ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9F3094" w:rsidRDefault="00F77595" w:rsidP="008C4D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F77595" w:rsidTr="00F77595">
        <w:trPr>
          <w:trHeight w:val="739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ΤΡΟΠΟΣ ΔΙΑΜΟΡΦΩΣΗΣ ΤΙΜΗΣ ΣΤΟΧΟΥ ΑΠΟ ΤΟ ΔΥΝΗΤΙΚΟ ΔΙΚΑΙΟΥΧΟ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 w:rsidRPr="009F309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σύμφωνα με το ανωτέρω πεδίο 8</w:t>
            </w:r>
          </w:p>
        </w:tc>
      </w:tr>
      <w:tr w:rsidR="00F77595" w:rsidTr="00F77595">
        <w:trPr>
          <w:trHeight w:val="492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ΣΥΧΝΟΤΗΤΑ ΑΝΑΦΟΡΑΣ ΣΤΗ ΔΙΑΧΕΙΡΙΣΤΙΚΗ ΑΡΧΗ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Ετήσια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ΠΟΣΟΤΙΚΟΣ/ ΠΟΙΟΤΙΚΟΣ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Pr="00214426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4426"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  <w:t>ΠΟΣΟΤΙΚΟΣ</w:t>
            </w:r>
            <w:r w:rsidR="004A29A8" w:rsidRPr="00214426">
              <w:rPr>
                <w:rFonts w:ascii="Calibri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4A29A8" w:rsidRPr="00214426" w:rsidRDefault="004A29A8" w:rsidP="004A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:rsidR="004A29A8" w:rsidRPr="00214426" w:rsidRDefault="004A29A8" w:rsidP="004A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77595" w:rsidTr="00F77595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ΕΠΙΠΕΔΑ ΑΘΡΟΙΣΗΣ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  <w:t xml:space="preserve">ΣΥΜΠΛΗΡΩΝΕΤΑΙ ΜΟΝΟ ΓΙΑ ΔΕΙΚΤΕΣ ΠΟΥ ΈΧΟΥΝ ΧΑΡΑΚΤΗΡΙΣΤΕΙ ΣΤΟ </w:t>
            </w:r>
            <w:r>
              <w:rPr>
                <w:rFonts w:ascii="Calibri" w:hAnsi="Calibri" w:cs="Calibri"/>
                <w:b/>
                <w:bCs/>
                <w:i/>
                <w:iCs/>
                <w:color w:val="808080"/>
                <w:sz w:val="20"/>
                <w:szCs w:val="20"/>
              </w:rPr>
              <w:t>ΠΕΔΙΟ 14</w:t>
            </w:r>
            <w:r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  <w:t xml:space="preserve"> ΩΣ ΠΟΣΟΤΙΚΟΙ ΑΘΡΟΙΖΟΜΕΝΟΙ                                                                                                                                              [ΤΟ ΠΕΔΙΟ ΜΠΟΡΕΙ ΝΑ ΛΑΒΕΙ ΠΟΛΛΑΠΛΕΣ ΤΙΜΕΣ]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ΑΘΡΟΙΣΗ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 w:rsidP="009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 w:rsidRPr="009F309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από το επίπεδο της πράξης ως το επίπεδο του </w:t>
            </w:r>
            <w:r w:rsidR="009F3094" w:rsidRPr="009F309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ΑΠ</w:t>
            </w:r>
          </w:p>
        </w:tc>
      </w:tr>
      <w:tr w:rsidR="00F77595" w:rsidTr="00F77595">
        <w:trPr>
          <w:trHeight w:val="492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ΑΠΟΘΗΚΕΥΣΗ ΔΕΔΟΜΕΝΩΝ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E7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ΠΣ ΕΠΑ</w:t>
            </w:r>
          </w:p>
        </w:tc>
      </w:tr>
      <w:tr w:rsidR="00F77595" w:rsidTr="00F77595">
        <w:trPr>
          <w:trHeight w:val="245"/>
        </w:trPr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ΕΠΙΣΥΝΑΠΤΟΜΕΝΑ ΑΡΧΕΙΑ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  <w:t>[ΠΧ ΠΙΝΑΚΕΣ, ΜΕΘΟΔΟΛΟΓΙΑ ΔΕΙΓΜΑΤΟΛΗΨΙΑΣ ΚΛΠ]</w:t>
            </w:r>
          </w:p>
        </w:tc>
      </w:tr>
      <w:tr w:rsidR="00F77595" w:rsidTr="00F77595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ΠΗΓΗ - ΑΡΜΟΔΙΟΣ ΦΟΡΕΑΣ ΣΥΛΛΟΓΗΣ ΤΩΝ ΠΡΩΤΟΓΕΝΩΝ ΣΤΟΙΧΕΙΩΝ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CC691E" w:rsidP="00CC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80808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Ο</w:t>
            </w:r>
            <w:r w:rsidR="00E747F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ΠΣ ΕΠΑ</w:t>
            </w:r>
            <w:r w:rsidR="00E747F4" w:rsidRPr="00E747F4">
              <w:rPr>
                <w:rFonts w:ascii="Calibri" w:hAnsi="Calibri" w:cs="Calibri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</w:tr>
      <w:tr w:rsidR="00F77595" w:rsidTr="00F77595">
        <w:trPr>
          <w:trHeight w:val="739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ΠΗΓΗ - ΥΠΕΥΘΥΝΟ ΣΤΕΛΕΧΟΣ ΤΟΥ ΑΡΜΟΔΙΟΥ ΦΟΡΕΑ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333333"/>
                <w:sz w:val="20"/>
                <w:szCs w:val="20"/>
              </w:rPr>
              <w:t>ΣΥΜΠΛΗΡΩΝΕΤΑΙ ΜΟΝΟ ΓΙΑ ΤΟΥΣ ΔΕΙΚΤΕΣ ΑΠΟΤΕΛΕΣΜΑΤΟΣ:</w:t>
            </w:r>
          </w:p>
        </w:tc>
      </w:tr>
      <w:tr w:rsidR="00F77595" w:rsidTr="00F77595">
        <w:trPr>
          <w:trHeight w:val="492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ΠΗΓΗ - WEBLINK ΔΕΔΟΜΕΝΩΝ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333333"/>
                <w:sz w:val="20"/>
                <w:szCs w:val="20"/>
              </w:rPr>
              <w:t>ΣΥΜΠΛΗΡΩΝΕΤΑΙ ΜΟΝΟ ΓΙΑ ΤΟΥΣ ΔΕΙΚΤΕΣ ΑΠΟΤΕΛΕΣΜΑΤΟΣ:</w:t>
            </w:r>
            <w:r>
              <w:rPr>
                <w:rFonts w:ascii="Calibri" w:hAnsi="Calibri" w:cs="Calibri"/>
                <w:i/>
                <w:iCs/>
                <w:color w:val="333333"/>
                <w:sz w:val="20"/>
                <w:szCs w:val="20"/>
              </w:rPr>
              <w:t xml:space="preserve"> ΠΑΡΕΧΕΤΑΙ Η ΗΛΕΚΤΡΟΝΙΚΗ ΔΙΕΥΘΥΝΣΗ ΠΟΥ ΕΝΔΕΧΟΜΕΝΩΣ ΝΑ ΔΗΜΟΣΙΕΥΟΝΤΑΙ ΤΑ ΣΤΟΙΧΕΙΑ.</w:t>
            </w:r>
          </w:p>
        </w:tc>
      </w:tr>
      <w:tr w:rsidR="00F77595" w:rsidTr="00F77595">
        <w:trPr>
          <w:trHeight w:val="986"/>
        </w:trPr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ΣΤΟΙΧΕΙΑ ΥΠΕΥΘΥΝΟΥ ΣΥΜΠΛΗΡΩΣΗΣ ΤΟΥ ΔΕΛΤΙΟΥ ΤΑΥΤΟΤΗΤΑΣ ΔΕΙΚΤΗ</w:t>
            </w:r>
          </w:p>
        </w:tc>
        <w:tc>
          <w:tcPr>
            <w:tcW w:w="7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595" w:rsidRDefault="00F7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333333"/>
                <w:sz w:val="20"/>
                <w:szCs w:val="20"/>
              </w:rPr>
            </w:pPr>
          </w:p>
        </w:tc>
      </w:tr>
    </w:tbl>
    <w:p w:rsidR="00362BB8" w:rsidRDefault="00956FA1"/>
    <w:sectPr w:rsidR="00362BB8" w:rsidSect="005377C7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595"/>
    <w:rsid w:val="0009394B"/>
    <w:rsid w:val="0014570F"/>
    <w:rsid w:val="00180334"/>
    <w:rsid w:val="001B3CC1"/>
    <w:rsid w:val="00214426"/>
    <w:rsid w:val="002B2138"/>
    <w:rsid w:val="003F3EEB"/>
    <w:rsid w:val="004402F0"/>
    <w:rsid w:val="004A29A8"/>
    <w:rsid w:val="005377C7"/>
    <w:rsid w:val="0088721C"/>
    <w:rsid w:val="008C4D18"/>
    <w:rsid w:val="00944A55"/>
    <w:rsid w:val="00956FA1"/>
    <w:rsid w:val="009B6505"/>
    <w:rsid w:val="009F3094"/>
    <w:rsid w:val="00A94CCF"/>
    <w:rsid w:val="00AB6CAC"/>
    <w:rsid w:val="00BA3EDD"/>
    <w:rsid w:val="00CC691E"/>
    <w:rsid w:val="00D85656"/>
    <w:rsid w:val="00E747F4"/>
    <w:rsid w:val="00E80EEA"/>
    <w:rsid w:val="00F7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EDEYE</dc:creator>
  <cp:lastModifiedBy>christopoulou</cp:lastModifiedBy>
  <cp:revision>3</cp:revision>
  <dcterms:created xsi:type="dcterms:W3CDTF">2022-01-17T09:03:00Z</dcterms:created>
  <dcterms:modified xsi:type="dcterms:W3CDTF">2022-01-17T09:03:00Z</dcterms:modified>
</cp:coreProperties>
</file>