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C8720E" w:rsidRPr="000166EC" w14:paraId="15D80919" w14:textId="77777777" w:rsidTr="00EA576E">
        <w:tc>
          <w:tcPr>
            <w:tcW w:w="4261" w:type="dxa"/>
          </w:tcPr>
          <w:p w14:paraId="1D364F2A" w14:textId="77777777" w:rsidR="00C8720E" w:rsidRPr="000166EC" w:rsidRDefault="00C8720E" w:rsidP="00EA576E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860EBAE" wp14:editId="393E774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7C3A4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E694C0F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897C159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0E174BC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4481E60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DC206B0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77878884" w14:textId="77777777" w:rsidR="00C8720E" w:rsidRPr="000166EC" w:rsidRDefault="00C8720E" w:rsidP="00EA576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58D3674" w14:textId="77777777" w:rsidR="00C8720E" w:rsidRPr="00A556C1" w:rsidRDefault="00C8720E" w:rsidP="00EA576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56EB56A" w14:textId="77777777" w:rsidR="00C8720E" w:rsidRDefault="00C8720E" w:rsidP="00EA576E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33282F7" w14:textId="77777777" w:rsidR="00C8720E" w:rsidRPr="001F03CC" w:rsidRDefault="00C8720E" w:rsidP="00EA576E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3D7274D" w14:textId="77777777" w:rsidR="00C8720E" w:rsidRPr="001F03CC" w:rsidRDefault="00C8720E" w:rsidP="00EA576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00BB2A1" w14:textId="77777777" w:rsidR="00C8720E" w:rsidRPr="001F03CC" w:rsidRDefault="00C8720E" w:rsidP="00EA576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BD0957D" w14:textId="77777777" w:rsidR="00C8720E" w:rsidRPr="001F03CC" w:rsidRDefault="00C8720E" w:rsidP="00EA576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C03D5CC" w14:textId="77777777" w:rsidR="00C8720E" w:rsidRPr="001F03CC" w:rsidRDefault="00C8720E" w:rsidP="00EA576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A2DB07B" w14:textId="77777777" w:rsidR="00C8720E" w:rsidRPr="005A5887" w:rsidRDefault="00C8720E" w:rsidP="00EA576E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16-3-2022</w:t>
            </w:r>
          </w:p>
        </w:tc>
      </w:tr>
    </w:tbl>
    <w:p w14:paraId="1BE1B038" w14:textId="77777777" w:rsidR="00C8720E" w:rsidRPr="000166EC" w:rsidRDefault="00C8720E" w:rsidP="00C8720E">
      <w:pPr>
        <w:rPr>
          <w:rFonts w:ascii="Calibri" w:hAnsi="Calibri" w:cs="Arial"/>
        </w:rPr>
      </w:pPr>
    </w:p>
    <w:p w14:paraId="3C32074C" w14:textId="77777777" w:rsidR="00C8720E" w:rsidRPr="000166EC" w:rsidRDefault="00C8720E" w:rsidP="00C8720E">
      <w:pPr>
        <w:jc w:val="center"/>
        <w:rPr>
          <w:rFonts w:ascii="Calibri" w:hAnsi="Calibri" w:cs="Arial"/>
          <w:b/>
          <w:lang w:val="it-IT"/>
        </w:rPr>
      </w:pPr>
    </w:p>
    <w:p w14:paraId="664EB5DD" w14:textId="77777777" w:rsidR="00C8720E" w:rsidRPr="000166EC" w:rsidRDefault="00C8720E" w:rsidP="00C8720E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4A3D585" w14:textId="7AC30AFF" w:rsidR="00C8720E" w:rsidRPr="00175CF3" w:rsidRDefault="00C8720E" w:rsidP="00C8720E">
      <w:pPr>
        <w:jc w:val="center"/>
        <w:rPr>
          <w:rFonts w:ascii="Calibri" w:hAnsi="Calibri" w:cs="Arial"/>
          <w:b/>
          <w:bCs/>
        </w:rPr>
      </w:pPr>
      <w:r w:rsidRPr="00175CF3">
        <w:rPr>
          <w:rFonts w:ascii="Calibri" w:hAnsi="Calibri" w:cs="Arial"/>
          <w:b/>
          <w:bCs/>
        </w:rPr>
        <w:t xml:space="preserve">Εθιμοτυπική συνάντηση με </w:t>
      </w:r>
      <w:r>
        <w:rPr>
          <w:rFonts w:ascii="Calibri" w:hAnsi="Calibri" w:cs="Arial"/>
          <w:b/>
          <w:bCs/>
        </w:rPr>
        <w:t>τον απερχόμενο και τον νέο Διοικητή της ΧΙΙ Μ/Κ ΜΠ</w:t>
      </w:r>
    </w:p>
    <w:p w14:paraId="4C434148" w14:textId="77777777" w:rsidR="00C8720E" w:rsidRDefault="00C8720E" w:rsidP="00C8720E">
      <w:pPr>
        <w:ind w:firstLine="720"/>
        <w:jc w:val="both"/>
        <w:rPr>
          <w:rFonts w:ascii="Calibri" w:hAnsi="Calibri" w:cs="Arial"/>
        </w:rPr>
      </w:pPr>
    </w:p>
    <w:p w14:paraId="4B2C4BA2" w14:textId="17328005" w:rsidR="00C8720E" w:rsidRDefault="00C8720E" w:rsidP="00C8720E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Τον απερχόμενο Διοικητή της ΧΙΙ Μηχανοκίνητης Μεραρχίας Πεζικού «ΕΒΡΟΣ» Υποστράτηγο Σταύρο Παπασταθόπουλο δέχτηκε στο Γραφείο του </w:t>
      </w:r>
      <w:r>
        <w:rPr>
          <w:rFonts w:ascii="Calibri" w:hAnsi="Calibri" w:cs="Arial"/>
        </w:rPr>
        <w:t>ο Αντιπεριφερειάρχης Έβρου Δημήτριος Πέτροβιτς</w:t>
      </w:r>
      <w:r w:rsidR="00DD3760">
        <w:rPr>
          <w:rFonts w:ascii="Calibri" w:hAnsi="Calibri" w:cs="Arial"/>
        </w:rPr>
        <w:t>, συνοδευόμενο από τον νέο Διοικητή Υποστράτηγο Παναγιώτη Καβιδόπουλο</w:t>
      </w:r>
      <w:r>
        <w:rPr>
          <w:rFonts w:ascii="Calibri" w:hAnsi="Calibri" w:cs="Arial"/>
        </w:rPr>
        <w:t xml:space="preserve">. </w:t>
      </w:r>
    </w:p>
    <w:p w14:paraId="6CBD7B38" w14:textId="586404F7" w:rsidR="00DD3760" w:rsidRPr="000C0C78" w:rsidRDefault="00DD3760" w:rsidP="00DD3760">
      <w:pPr>
        <w:ind w:firstLine="720"/>
        <w:jc w:val="both"/>
        <w:rPr>
          <w:rFonts w:asciiTheme="minorHAnsi" w:hAnsiTheme="minorHAnsi" w:cstheme="minorHAnsi"/>
        </w:rPr>
      </w:pPr>
      <w:r w:rsidRPr="000C0C78">
        <w:rPr>
          <w:rFonts w:asciiTheme="minorHAnsi" w:hAnsiTheme="minorHAnsi" w:cstheme="minorHAnsi"/>
        </w:rPr>
        <w:t xml:space="preserve">Η επίσκεψη πραγματοποιήθηκε στο πλαίσιο </w:t>
      </w:r>
      <w:r>
        <w:rPr>
          <w:rFonts w:asciiTheme="minorHAnsi" w:hAnsiTheme="minorHAnsi" w:cstheme="minorHAnsi"/>
        </w:rPr>
        <w:t>αλλαγής της Διοίκησης</w:t>
      </w:r>
      <w:r w:rsidRPr="000C0C78">
        <w:rPr>
          <w:rFonts w:asciiTheme="minorHAnsi" w:hAnsiTheme="minorHAnsi" w:cstheme="minorHAnsi"/>
        </w:rPr>
        <w:t xml:space="preserve"> της </w:t>
      </w:r>
      <w:r w:rsidRPr="000C0C78">
        <w:rPr>
          <w:rFonts w:asciiTheme="minorHAnsi" w:hAnsiTheme="minorHAnsi" w:cstheme="minorHAnsi"/>
          <w:lang w:val="en-US"/>
        </w:rPr>
        <w:t>XII</w:t>
      </w:r>
      <w:r>
        <w:rPr>
          <w:rFonts w:asciiTheme="minorHAnsi" w:hAnsiTheme="minorHAnsi" w:cstheme="minorHAnsi"/>
        </w:rPr>
        <w:t xml:space="preserve"> Μ/Κ ΜΠ</w:t>
      </w:r>
      <w:r w:rsidRPr="00812EF1">
        <w:rPr>
          <w:rFonts w:asciiTheme="minorHAnsi" w:hAnsiTheme="minorHAnsi" w:cstheme="minorHAnsi"/>
        </w:rPr>
        <w:t xml:space="preserve">, </w:t>
      </w:r>
      <w:r w:rsidRPr="000C0C78">
        <w:rPr>
          <w:rFonts w:asciiTheme="minorHAnsi" w:hAnsiTheme="minorHAnsi" w:cstheme="minorHAnsi"/>
        </w:rPr>
        <w:t>είχε εθιμοτυπικό χαρακτήρα</w:t>
      </w:r>
      <w:r w:rsidRPr="00812EF1">
        <w:rPr>
          <w:rFonts w:asciiTheme="minorHAnsi" w:hAnsiTheme="minorHAnsi" w:cstheme="minorHAnsi"/>
        </w:rPr>
        <w:t>, και τ</w:t>
      </w:r>
      <w:r w:rsidRPr="000C0C78">
        <w:rPr>
          <w:rFonts w:asciiTheme="minorHAnsi" w:hAnsiTheme="minorHAnsi" w:cstheme="minorHAnsi"/>
        </w:rPr>
        <w:t>ονίστηκε η άριστη</w:t>
      </w:r>
      <w:r w:rsidRPr="00B308F6"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6E51A2">
        <w:rPr>
          <w:rFonts w:asciiTheme="minorHAnsi" w:hAnsiTheme="minorHAnsi" w:cstheme="minorHAnsi"/>
        </w:rPr>
        <w:t xml:space="preserve">διαχρονική </w:t>
      </w:r>
      <w:r w:rsidRPr="000C0C78">
        <w:rPr>
          <w:rFonts w:asciiTheme="minorHAnsi" w:hAnsiTheme="minorHAnsi" w:cstheme="minorHAnsi"/>
        </w:rPr>
        <w:t>συνεργασία της Περιφερειακής Ενότητας Έβρου με τις ένοπλες δυνάμεις</w:t>
      </w:r>
      <w:r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812EF1">
        <w:rPr>
          <w:rFonts w:asciiTheme="minorHAnsi" w:hAnsiTheme="minorHAnsi" w:cstheme="minorHAnsi"/>
        </w:rPr>
        <w:t>ιδ</w:t>
      </w:r>
      <w:r w:rsidRPr="000C0C78">
        <w:rPr>
          <w:rFonts w:asciiTheme="minorHAnsi" w:hAnsiTheme="minorHAnsi" w:cstheme="minorHAnsi"/>
        </w:rPr>
        <w:t>ιαίτερα σε περιόδους έκτακτης ανάγκης</w:t>
      </w:r>
      <w:r>
        <w:rPr>
          <w:rFonts w:asciiTheme="minorHAnsi" w:hAnsiTheme="minorHAnsi" w:cstheme="minorHAnsi"/>
        </w:rPr>
        <w:t xml:space="preserve">, αλλά και σε </w:t>
      </w:r>
      <w:r w:rsidR="002C6F80">
        <w:rPr>
          <w:rFonts w:asciiTheme="minorHAnsi" w:hAnsiTheme="minorHAnsi" w:cstheme="minorHAnsi"/>
        </w:rPr>
        <w:t>δράσεις κοινωνικού, αθλητικού και πολιτιστικού χαρακτήρα</w:t>
      </w:r>
      <w:r w:rsidR="00313075">
        <w:rPr>
          <w:rFonts w:asciiTheme="minorHAnsi" w:hAnsiTheme="minorHAnsi" w:cstheme="minorHAnsi"/>
        </w:rPr>
        <w:t xml:space="preserve"> που διοργανώνει η ΠΕ Έβρου</w:t>
      </w:r>
      <w:r w:rsidRPr="000C0C78">
        <w:rPr>
          <w:rFonts w:asciiTheme="minorHAnsi" w:hAnsiTheme="minorHAnsi" w:cstheme="minorHAnsi"/>
        </w:rPr>
        <w:t xml:space="preserve">. </w:t>
      </w:r>
    </w:p>
    <w:p w14:paraId="02364E27" w14:textId="77777777" w:rsidR="00C8720E" w:rsidRDefault="00C8720E" w:rsidP="00C8720E"/>
    <w:p w14:paraId="13DCB889" w14:textId="77777777" w:rsidR="00C8720E" w:rsidRDefault="00C8720E"/>
    <w:sectPr w:rsidR="00C8720E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0E"/>
    <w:rsid w:val="002C6F80"/>
    <w:rsid w:val="00313075"/>
    <w:rsid w:val="00C8720E"/>
    <w:rsid w:val="00D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FF24"/>
  <w15:chartTrackingRefBased/>
  <w15:docId w15:val="{4DF3C677-991E-4930-B0F9-0691154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cp:lastPrinted>2022-03-16T12:14:00Z</cp:lastPrinted>
  <dcterms:created xsi:type="dcterms:W3CDTF">2022-03-16T12:07:00Z</dcterms:created>
  <dcterms:modified xsi:type="dcterms:W3CDTF">2022-03-16T12:38:00Z</dcterms:modified>
</cp:coreProperties>
</file>