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3DC9B3A3" w14:textId="77777777" w:rsidTr="00273A06">
        <w:tc>
          <w:tcPr>
            <w:tcW w:w="4261" w:type="dxa"/>
          </w:tcPr>
          <w:p w14:paraId="3597E739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07481EFD" wp14:editId="74D9924B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E510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31C7FCF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603FA39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04746D6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0195676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5BABA3B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62B5900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6A6275D0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5E4EABA4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0B1B8ED2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3B42B268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8C30864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D25982E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64BEADC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97DE513" w14:textId="1E21D137" w:rsidR="00BA1CEA" w:rsidRPr="00B769D8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B769D8">
              <w:rPr>
                <w:rFonts w:ascii="Calibri" w:hAnsi="Calibri" w:cs="Arial"/>
              </w:rPr>
              <w:t>2</w:t>
            </w:r>
            <w:r w:rsidR="00DD0400">
              <w:rPr>
                <w:rFonts w:ascii="Calibri" w:hAnsi="Calibri" w:cs="Arial"/>
                <w:lang w:val="en-US"/>
              </w:rPr>
              <w:t>5</w:t>
            </w:r>
            <w:r w:rsidR="00B769D8">
              <w:rPr>
                <w:rFonts w:ascii="Calibri" w:hAnsi="Calibri" w:cs="Arial"/>
              </w:rPr>
              <w:t>-1-2022</w:t>
            </w:r>
          </w:p>
        </w:tc>
      </w:tr>
    </w:tbl>
    <w:p w14:paraId="7DFD54B8" w14:textId="77777777" w:rsidR="00BA1CEA" w:rsidRPr="000166EC" w:rsidRDefault="00BA1CEA" w:rsidP="00BA1CEA">
      <w:pPr>
        <w:rPr>
          <w:rFonts w:ascii="Calibri" w:hAnsi="Calibri" w:cs="Arial"/>
        </w:rPr>
      </w:pPr>
    </w:p>
    <w:p w14:paraId="7AA8153F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1D43FC36" w14:textId="508E99AD" w:rsidR="00BA1CEA" w:rsidRDefault="00BA1CEA" w:rsidP="00BA1CEA">
      <w:pPr>
        <w:jc w:val="center"/>
        <w:rPr>
          <w:rFonts w:ascii="Calibri" w:hAnsi="Calibri" w:cs="Arial"/>
          <w:b/>
          <w:sz w:val="36"/>
          <w:szCs w:val="36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09AA5B17" w14:textId="33C6150E" w:rsidR="003A37EE" w:rsidRPr="003A37EE" w:rsidRDefault="003A37EE" w:rsidP="00BA1CEA">
      <w:pPr>
        <w:jc w:val="center"/>
        <w:rPr>
          <w:rFonts w:ascii="Calibri" w:hAnsi="Calibri" w:cs="Arial"/>
          <w:b/>
          <w:sz w:val="28"/>
          <w:szCs w:val="28"/>
        </w:rPr>
      </w:pPr>
      <w:r w:rsidRPr="003A37EE">
        <w:rPr>
          <w:rFonts w:ascii="Calibri" w:hAnsi="Calibri" w:cs="Arial"/>
          <w:b/>
          <w:sz w:val="28"/>
          <w:szCs w:val="28"/>
        </w:rPr>
        <w:t xml:space="preserve">Ίδρυση Σχολής </w:t>
      </w:r>
      <w:r>
        <w:rPr>
          <w:rFonts w:ascii="Calibri" w:hAnsi="Calibri" w:cs="Arial"/>
          <w:b/>
          <w:sz w:val="28"/>
          <w:szCs w:val="28"/>
        </w:rPr>
        <w:t>Λιμενικού Σώματος-Ελληνικής Ακτοφυλακής στην Αλεξανδρούπολη ζητά ο Αντιπεριφερειάρχης Έβρου</w:t>
      </w:r>
    </w:p>
    <w:p w14:paraId="542F73DD" w14:textId="732BC564" w:rsidR="00BA1CEA" w:rsidRDefault="00BA1CEA" w:rsidP="00BA1CEA">
      <w:pPr>
        <w:ind w:firstLine="720"/>
        <w:jc w:val="both"/>
        <w:rPr>
          <w:rFonts w:ascii="Calibri" w:hAnsi="Calibri" w:cs="Arial"/>
        </w:rPr>
      </w:pPr>
    </w:p>
    <w:p w14:paraId="3B7CD3BB" w14:textId="364B683B" w:rsidR="00BA1CEA" w:rsidRDefault="00B769D8" w:rsidP="00B769D8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Το ζήτημα ίδρυσης </w:t>
      </w:r>
      <w:r w:rsidRPr="00B769D8">
        <w:rPr>
          <w:rFonts w:ascii="Calibri" w:hAnsi="Calibri" w:cs="Arial"/>
        </w:rPr>
        <w:t>Παραγωγικών Σχολών Λιμενικού Σώματος - Ελληνικής Ακτοφυλακής</w:t>
      </w:r>
      <w:r>
        <w:rPr>
          <w:rFonts w:ascii="Calibri" w:hAnsi="Calibri" w:cs="Arial"/>
        </w:rPr>
        <w:t xml:space="preserve"> στην Αλεξανδρούπολη επαναφέρει στο προσκήνιο ο Αντιπεριφερειάρχης Έβρου Δημήτριος Πέτροβιτς με επιστολή του στον Υπουργό </w:t>
      </w:r>
      <w:r w:rsidRPr="00B769D8">
        <w:rPr>
          <w:rFonts w:ascii="Calibri" w:hAnsi="Calibri" w:cs="Arial"/>
        </w:rPr>
        <w:t>Ναυτιλίας και Νησιωτικής Πολιτικής</w:t>
      </w:r>
      <w:r>
        <w:rPr>
          <w:rFonts w:ascii="Calibri" w:hAnsi="Calibri" w:cs="Arial"/>
        </w:rPr>
        <w:t xml:space="preserve"> Ι. </w:t>
      </w:r>
      <w:r w:rsidRPr="00B769D8">
        <w:rPr>
          <w:rFonts w:ascii="Calibri" w:hAnsi="Calibri" w:cs="Arial"/>
        </w:rPr>
        <w:t>Πλακιωτάκη</w:t>
      </w:r>
      <w:r>
        <w:rPr>
          <w:rFonts w:ascii="Calibri" w:hAnsi="Calibri" w:cs="Arial"/>
        </w:rPr>
        <w:t xml:space="preserve">. </w:t>
      </w:r>
    </w:p>
    <w:p w14:paraId="05EA75FB" w14:textId="7D0F7BCD" w:rsidR="00B769D8" w:rsidRDefault="00B769D8" w:rsidP="00B769D8">
      <w:pPr>
        <w:ind w:firstLine="720"/>
        <w:jc w:val="both"/>
        <w:rPr>
          <w:rFonts w:ascii="Calibri" w:hAnsi="Calibri"/>
        </w:rPr>
      </w:pPr>
      <w:r>
        <w:rPr>
          <w:rFonts w:ascii="Calibri" w:hAnsi="Calibri" w:cs="Arial"/>
        </w:rPr>
        <w:t>Ο κ. Πέτροβιτς επισημαίνει στην επιστολή του πως από το καλοκαίρι του 2000</w:t>
      </w:r>
      <w:r w:rsidR="00DD0400" w:rsidRPr="00DD040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εξαγγέλθηκε </w:t>
      </w:r>
      <w:r w:rsidRPr="00B769D8">
        <w:rPr>
          <w:rFonts w:ascii="Calibri" w:hAnsi="Calibri" w:cs="Arial"/>
        </w:rPr>
        <w:t>από τον τότε Υπουργό Εμπορικής Ναυτιλίας (ΥΕΝ)</w:t>
      </w:r>
      <w:r>
        <w:rPr>
          <w:rFonts w:ascii="Calibri" w:hAnsi="Calibri" w:cs="Arial"/>
        </w:rPr>
        <w:t xml:space="preserve"> </w:t>
      </w:r>
      <w:r w:rsidRPr="00B769D8">
        <w:rPr>
          <w:rFonts w:ascii="Calibri" w:hAnsi="Calibri" w:cs="Arial"/>
        </w:rPr>
        <w:t>η ίδρυση «Λιμενικής Ακαδημίας» στην Αλεξανδρούπολη, ικανοποιώντας αίτημα του προσωπικού του Λιμενικού Σώματος</w:t>
      </w:r>
      <w:r w:rsidR="00DD0400" w:rsidRPr="00DD0400">
        <w:rPr>
          <w:rFonts w:ascii="Calibri" w:hAnsi="Calibri" w:cs="Arial"/>
        </w:rPr>
        <w:t xml:space="preserve">. </w:t>
      </w:r>
      <w:r w:rsidR="00DD0400">
        <w:rPr>
          <w:rFonts w:ascii="Calibri" w:hAnsi="Calibri" w:cs="Arial"/>
        </w:rPr>
        <w:t>Σ</w:t>
      </w:r>
      <w:r>
        <w:rPr>
          <w:rFonts w:ascii="Calibri" w:hAnsi="Calibri" w:cs="Arial"/>
        </w:rPr>
        <w:t xml:space="preserve">τη συνέχεια, </w:t>
      </w:r>
      <w:r w:rsidRPr="00F84181">
        <w:rPr>
          <w:rFonts w:ascii="Calibri" w:hAnsi="Calibri"/>
        </w:rPr>
        <w:t>με την αριθ. 15/3-4-02 Πράξη του Υπουργικού Συμβουλίου (ΦΕΚ 68 Α/8-4-02)</w:t>
      </w:r>
      <w:r>
        <w:rPr>
          <w:rFonts w:ascii="Calibri" w:hAnsi="Calibri"/>
        </w:rPr>
        <w:t xml:space="preserve"> </w:t>
      </w:r>
      <w:r w:rsidRPr="00F84181">
        <w:rPr>
          <w:rFonts w:ascii="Calibri" w:hAnsi="Calibri"/>
        </w:rPr>
        <w:t>παραχωρήθηκε δωρεάν και κατά κυριότητα στο ΥΕΝ έκταση 148 στρεμμάτων, στην περιοχή Νέα Χιλή Αλεξανδρούπολης</w:t>
      </w:r>
      <w:r>
        <w:rPr>
          <w:rFonts w:ascii="Calibri" w:hAnsi="Calibri"/>
        </w:rPr>
        <w:t>,</w:t>
      </w:r>
      <w:r w:rsidRPr="00F84181">
        <w:rPr>
          <w:rFonts w:ascii="Calibri" w:hAnsi="Calibri"/>
        </w:rPr>
        <w:t xml:space="preserve"> για την ανέγερση κτιριακών εγκαταστάσεων </w:t>
      </w:r>
      <w:r w:rsidR="00DD0400">
        <w:rPr>
          <w:rFonts w:ascii="Calibri" w:hAnsi="Calibri"/>
        </w:rPr>
        <w:t>και</w:t>
      </w:r>
      <w:r w:rsidRPr="00F84181">
        <w:rPr>
          <w:rFonts w:ascii="Calibri" w:hAnsi="Calibri"/>
        </w:rPr>
        <w:t xml:space="preserve"> την ίδρυση «Ακαδημίας Λιμενικού Σώματος»</w:t>
      </w:r>
      <w:r w:rsidR="00DD0400">
        <w:rPr>
          <w:rFonts w:ascii="Calibri" w:hAnsi="Calibri"/>
        </w:rPr>
        <w:t>. Ε</w:t>
      </w:r>
      <w:r w:rsidR="004958E5">
        <w:rPr>
          <w:rFonts w:ascii="Calibri" w:hAnsi="Calibri"/>
        </w:rPr>
        <w:t>ντούτοις</w:t>
      </w:r>
      <w:r w:rsidR="00DD0400">
        <w:rPr>
          <w:rFonts w:ascii="Calibri" w:hAnsi="Calibri"/>
        </w:rPr>
        <w:t>, επί είκοσι (20) χρόνια, το θέμα παραμένει «παγωμένο», χωρίς να έχει προχωρήσει από καμία κυβέρνηση η υλοποίηση ίδρυση</w:t>
      </w:r>
      <w:r w:rsidR="00E9772B">
        <w:rPr>
          <w:rFonts w:ascii="Calibri" w:hAnsi="Calibri"/>
        </w:rPr>
        <w:t>ς</w:t>
      </w:r>
      <w:r w:rsidR="00DD0400">
        <w:rPr>
          <w:rFonts w:ascii="Calibri" w:hAnsi="Calibri"/>
        </w:rPr>
        <w:t xml:space="preserve"> και λειτουργίας της Σχολής</w:t>
      </w:r>
      <w:r w:rsidR="004958E5">
        <w:rPr>
          <w:rFonts w:ascii="Calibri" w:hAnsi="Calibri"/>
        </w:rPr>
        <w:t xml:space="preserve">. </w:t>
      </w:r>
    </w:p>
    <w:p w14:paraId="33D827FC" w14:textId="2D6E89E9" w:rsidR="004958E5" w:rsidRPr="004958E5" w:rsidRDefault="004958E5" w:rsidP="004958E5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Χαρακτηριστικά ο Αντιπεριφερειάρχης Έβρου υπογραμμίζει πως «</w:t>
      </w:r>
      <w:r w:rsidRPr="004958E5">
        <w:rPr>
          <w:rFonts w:ascii="Calibri" w:hAnsi="Calibri"/>
        </w:rPr>
        <w:t>Η τοπική μας κοινωνία, αντιμετωπίζει με στωικότητα την κωλυσιεργία των κυβερνήσεων στην ικανοποίηση του εν λόγω χρόνιου και δίκαιου αιτήματος. Δεν έχουμε την πρόθεση, αλλά ούτε και λόγο, να θίξουμε ή να υποδείξουμε το θεσμικό πλαίσιο και τον τρόπο εκπαίδευσης του προσωπικού του Λιμενικού Σώματος - Ελληνικής Ακτοφυλακής</w:t>
      </w:r>
      <w:r w:rsidR="00876AF2">
        <w:rPr>
          <w:rFonts w:ascii="Calibri" w:hAnsi="Calibri"/>
        </w:rPr>
        <w:t xml:space="preserve"> (</w:t>
      </w:r>
      <w:r w:rsidR="00876AF2" w:rsidRPr="004958E5">
        <w:rPr>
          <w:rFonts w:ascii="Calibri" w:hAnsi="Calibri"/>
        </w:rPr>
        <w:t>Λ.Σ/ ΕΛ- ΑΚΤ</w:t>
      </w:r>
      <w:r w:rsidR="00876AF2">
        <w:rPr>
          <w:rFonts w:ascii="Calibri" w:hAnsi="Calibri"/>
        </w:rPr>
        <w:t>)</w:t>
      </w:r>
      <w:r w:rsidRPr="004958E5">
        <w:rPr>
          <w:rFonts w:ascii="Calibri" w:hAnsi="Calibri"/>
        </w:rPr>
        <w:t xml:space="preserve">. Δικαιούμεθα, όμως, να ζητήσουμε, και είναι ηθική υποχρέωση της Πολιτείας να ικανοποιήσει την υπόσχεση δεκαετιών, να λειτουργήσει στην Αλεξανδρούπολη Παραγωγική Σχολή του Λ.Σ/ ΕΛ- ΑΚΤ, όπως ακριβώς είχε αποφασισθεί. </w:t>
      </w:r>
    </w:p>
    <w:p w14:paraId="3ED37CBC" w14:textId="685D66B7" w:rsidR="00BA1CEA" w:rsidRDefault="004958E5" w:rsidP="0024150B">
      <w:pPr>
        <w:ind w:firstLine="720"/>
        <w:jc w:val="both"/>
        <w:rPr>
          <w:rFonts w:ascii="Calibri" w:hAnsi="Calibri" w:cs="Arial"/>
        </w:rPr>
      </w:pPr>
      <w:r w:rsidRPr="004958E5">
        <w:rPr>
          <w:rFonts w:ascii="Calibri" w:hAnsi="Calibri"/>
        </w:rPr>
        <w:t xml:space="preserve">Οι λόγοι για την επιλογή της Αλεξανδρούπολης προφανώς και δεν ήταν τυχαίοι. Εκτιμούμε πως δεν χρήζουν </w:t>
      </w:r>
      <w:r w:rsidR="00D3145A">
        <w:rPr>
          <w:rFonts w:ascii="Calibri" w:hAnsi="Calibri"/>
        </w:rPr>
        <w:t xml:space="preserve">περαιτέρω </w:t>
      </w:r>
      <w:r w:rsidRPr="004958E5">
        <w:rPr>
          <w:rFonts w:ascii="Calibri" w:hAnsi="Calibri"/>
        </w:rPr>
        <w:t>ανάλυσης, αλλά απλά και επιγραμματικά θα τους αναφέρουμε:</w:t>
      </w:r>
      <w:r>
        <w:rPr>
          <w:rFonts w:ascii="Calibri" w:hAnsi="Calibri"/>
        </w:rPr>
        <w:t xml:space="preserve"> π</w:t>
      </w:r>
      <w:r w:rsidRPr="004958E5">
        <w:rPr>
          <w:rFonts w:ascii="Calibri" w:hAnsi="Calibri"/>
        </w:rPr>
        <w:t xml:space="preserve">αραμεθόριος και ευαίσθητη περιοχή, λιμάνι διεθνούς ενδιαφέροντος με ιδιάζουσα γεωπολιτική και γεωστρατηγική θέση, κόμβος </w:t>
      </w:r>
      <w:r w:rsidRPr="004958E5">
        <w:rPr>
          <w:rFonts w:ascii="Calibri" w:hAnsi="Calibri"/>
        </w:rPr>
        <w:lastRenderedPageBreak/>
        <w:t>μεταφορών και αγωγών, ευρύ πεδίο εκπαίδευσης στη θαλάσσια περιοχή μεταξύ Αλεξανδρούπολης - Σαμοθράκης κ.ο.κ.</w:t>
      </w:r>
      <w:r>
        <w:rPr>
          <w:rFonts w:ascii="Calibri" w:hAnsi="Calibri"/>
        </w:rPr>
        <w:t xml:space="preserve">». </w:t>
      </w:r>
    </w:p>
    <w:p w14:paraId="623A591D" w14:textId="4AD0CE57" w:rsidR="0024150B" w:rsidRPr="0024150B" w:rsidRDefault="0024150B" w:rsidP="0024150B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Κλείνοντας ο κ. Πέτροβιτς σημειώνει πως </w:t>
      </w:r>
      <w:r w:rsidRPr="0024150B">
        <w:rPr>
          <w:rFonts w:ascii="Calibri" w:hAnsi="Calibri" w:cs="Arial"/>
        </w:rPr>
        <w:t xml:space="preserve">η αναβάθμιση και η ίδρυση τόσο των Ακαδημιών Εμπορικού Ναυτικού όσο και των Παραγωγικών Σχολών </w:t>
      </w:r>
      <w:r w:rsidR="00876AF2" w:rsidRPr="004958E5">
        <w:rPr>
          <w:rFonts w:ascii="Calibri" w:hAnsi="Calibri"/>
        </w:rPr>
        <w:t>Λ.Σ/ ΕΛ- ΑΚΤ</w:t>
      </w:r>
      <w:r w:rsidR="00876AF2" w:rsidRPr="0024150B">
        <w:rPr>
          <w:rFonts w:ascii="Calibri" w:hAnsi="Calibri" w:cs="Arial"/>
        </w:rPr>
        <w:t xml:space="preserve"> </w:t>
      </w:r>
      <w:r w:rsidRPr="0024150B">
        <w:rPr>
          <w:rFonts w:ascii="Calibri" w:hAnsi="Calibri" w:cs="Arial"/>
        </w:rPr>
        <w:t>είναι επιτακτική ανάγκη για την πε</w:t>
      </w:r>
      <w:r w:rsidR="00876AF2">
        <w:rPr>
          <w:rFonts w:ascii="Calibri" w:hAnsi="Calibri" w:cs="Arial"/>
        </w:rPr>
        <w:t xml:space="preserve">ραιτέρω </w:t>
      </w:r>
      <w:r w:rsidRPr="0024150B">
        <w:rPr>
          <w:rFonts w:ascii="Calibri" w:hAnsi="Calibri" w:cs="Arial"/>
        </w:rPr>
        <w:t xml:space="preserve">ανάπτυξη της μεγάλης ελληνικής </w:t>
      </w:r>
      <w:r w:rsidR="009232FD">
        <w:rPr>
          <w:rFonts w:ascii="Calibri" w:hAnsi="Calibri" w:cs="Arial"/>
        </w:rPr>
        <w:t>ναυτιλιακής οικογένειας</w:t>
      </w:r>
      <w:r w:rsidR="00714EC5">
        <w:rPr>
          <w:rFonts w:ascii="Calibri" w:hAnsi="Calibri" w:cs="Arial"/>
        </w:rPr>
        <w:t xml:space="preserve">, και αναμένει την ανταπόκριση του Υπουργού </w:t>
      </w:r>
      <w:r w:rsidR="000C0C4A">
        <w:rPr>
          <w:rFonts w:ascii="Calibri" w:hAnsi="Calibri" w:cs="Arial"/>
        </w:rPr>
        <w:t>σ</w:t>
      </w:r>
      <w:r w:rsidR="00714EC5">
        <w:rPr>
          <w:rFonts w:ascii="Calibri" w:hAnsi="Calibri" w:cs="Arial"/>
        </w:rPr>
        <w:t xml:space="preserve">την αξιοποίηση των 148 στρεμμάτων στον Δήμο Αλεξανδρούπολης </w:t>
      </w:r>
      <w:r w:rsidR="009232FD">
        <w:rPr>
          <w:rFonts w:ascii="Calibri" w:hAnsi="Calibri" w:cs="Arial"/>
        </w:rPr>
        <w:t>με</w:t>
      </w:r>
      <w:r w:rsidR="00714EC5">
        <w:rPr>
          <w:rFonts w:ascii="Calibri" w:hAnsi="Calibri" w:cs="Arial"/>
        </w:rPr>
        <w:t xml:space="preserve"> σκοπό</w:t>
      </w:r>
      <w:r w:rsidR="000C0C4A">
        <w:rPr>
          <w:rFonts w:ascii="Calibri" w:hAnsi="Calibri" w:cs="Arial"/>
        </w:rPr>
        <w:t xml:space="preserve"> </w:t>
      </w:r>
      <w:r w:rsidR="009232FD">
        <w:rPr>
          <w:rFonts w:ascii="Calibri" w:hAnsi="Calibri" w:cs="Arial"/>
        </w:rPr>
        <w:t xml:space="preserve">να υλοποιηθεί επιτέλους η </w:t>
      </w:r>
      <w:r w:rsidR="000C0C4A">
        <w:rPr>
          <w:rFonts w:ascii="Calibri" w:hAnsi="Calibri" w:cs="Arial"/>
        </w:rPr>
        <w:t>αρχική δέσμευση της πολιτείας</w:t>
      </w:r>
      <w:r w:rsidR="00714EC5">
        <w:rPr>
          <w:rFonts w:ascii="Calibri" w:hAnsi="Calibri" w:cs="Arial"/>
        </w:rPr>
        <w:t xml:space="preserve">. </w:t>
      </w:r>
    </w:p>
    <w:p w14:paraId="5264FCEE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D8"/>
    <w:rsid w:val="000C0C4A"/>
    <w:rsid w:val="0024150B"/>
    <w:rsid w:val="003A37EE"/>
    <w:rsid w:val="004958E5"/>
    <w:rsid w:val="00714EC5"/>
    <w:rsid w:val="00876AF2"/>
    <w:rsid w:val="009232FD"/>
    <w:rsid w:val="00B769D8"/>
    <w:rsid w:val="00BA1CEA"/>
    <w:rsid w:val="00D3145A"/>
    <w:rsid w:val="00DD0400"/>
    <w:rsid w:val="00E47C4C"/>
    <w:rsid w:val="00E9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1CEC"/>
  <w15:chartTrackingRefBased/>
  <w15:docId w15:val="{60F8C1CA-EEB3-459E-A400-5F7E0A29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26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10</cp:revision>
  <cp:lastPrinted>2022-01-25T08:56:00Z</cp:lastPrinted>
  <dcterms:created xsi:type="dcterms:W3CDTF">2022-01-24T13:02:00Z</dcterms:created>
  <dcterms:modified xsi:type="dcterms:W3CDTF">2022-01-25T09:09:00Z</dcterms:modified>
</cp:coreProperties>
</file>