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178"/>
        <w:gridCol w:w="4135"/>
      </w:tblGrid>
      <w:tr w:rsidR="00260F2A" w:rsidRPr="000166EC" w:rsidTr="00837B79">
        <w:tc>
          <w:tcPr>
            <w:tcW w:w="4261" w:type="dxa"/>
          </w:tcPr>
          <w:p w:rsidR="00260F2A" w:rsidRPr="000166EC" w:rsidRDefault="00260F2A" w:rsidP="00837B79">
            <w:pPr>
              <w:ind w:firstLine="720"/>
              <w:rPr>
                <w:rFonts w:ascii="Calibri" w:hAnsi="Calibri" w:cs="Arial"/>
              </w:rPr>
            </w:pPr>
            <w:r w:rsidRPr="000166EC">
              <w:rPr>
                <w:rFonts w:ascii="Calibri" w:hAnsi="Calibri"/>
              </w:rPr>
              <w:t xml:space="preserve">           </w:t>
            </w:r>
            <w:r>
              <w:rPr>
                <w:rFonts w:ascii="Calibri" w:hAnsi="Calibri"/>
                <w:noProof/>
              </w:rPr>
              <w:drawing>
                <wp:inline distT="0" distB="0" distL="0" distR="0">
                  <wp:extent cx="657225" cy="6572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260F2A" w:rsidRPr="000166EC" w:rsidRDefault="00260F2A" w:rsidP="00837B79">
            <w:pPr>
              <w:jc w:val="center"/>
              <w:rPr>
                <w:rFonts w:ascii="Calibri" w:hAnsi="Calibri" w:cs="Arial"/>
              </w:rPr>
            </w:pPr>
            <w:r w:rsidRPr="000166EC">
              <w:rPr>
                <w:rFonts w:ascii="Calibri" w:hAnsi="Calibri" w:cs="Arial"/>
              </w:rPr>
              <w:t>ΕΛΛΗΝΙΚΗ ΔΗΜΟΚΡΑΤΙΑ</w:t>
            </w:r>
          </w:p>
          <w:p w:rsidR="00260F2A" w:rsidRPr="000166EC" w:rsidRDefault="00260F2A" w:rsidP="00837B79">
            <w:pPr>
              <w:jc w:val="center"/>
              <w:rPr>
                <w:rFonts w:ascii="Calibri" w:hAnsi="Calibri" w:cs="Arial"/>
              </w:rPr>
            </w:pPr>
            <w:r w:rsidRPr="000166EC">
              <w:rPr>
                <w:rFonts w:ascii="Calibri" w:hAnsi="Calibri" w:cs="Arial"/>
              </w:rPr>
              <w:t xml:space="preserve">ΠΕΡΙΦΕΡΕΙΑ </w:t>
            </w:r>
          </w:p>
          <w:p w:rsidR="00260F2A" w:rsidRPr="000166EC" w:rsidRDefault="00260F2A" w:rsidP="00837B79">
            <w:pPr>
              <w:jc w:val="center"/>
              <w:rPr>
                <w:rFonts w:ascii="Calibri" w:hAnsi="Calibri" w:cs="Arial"/>
              </w:rPr>
            </w:pPr>
            <w:r w:rsidRPr="000166EC">
              <w:rPr>
                <w:rFonts w:ascii="Calibri" w:hAnsi="Calibri" w:cs="Arial"/>
              </w:rPr>
              <w:t xml:space="preserve">ΑΝΑΤΟΛΙΚΗΣ ΜΑΚΕΔΟΝΙΑΣ </w:t>
            </w:r>
            <w:r w:rsidR="001F03CC">
              <w:rPr>
                <w:rFonts w:ascii="Calibri" w:hAnsi="Calibri" w:cs="Arial"/>
              </w:rPr>
              <w:t>ΚΑΙ</w:t>
            </w:r>
            <w:r w:rsidRPr="000166EC">
              <w:rPr>
                <w:rFonts w:ascii="Calibri" w:hAnsi="Calibri" w:cs="Arial"/>
              </w:rPr>
              <w:t xml:space="preserve"> ΘΡΑΚΗΣ</w:t>
            </w:r>
          </w:p>
          <w:p w:rsidR="00260F2A" w:rsidRPr="000166EC" w:rsidRDefault="00260F2A" w:rsidP="00837B79">
            <w:pPr>
              <w:jc w:val="center"/>
              <w:rPr>
                <w:rFonts w:ascii="Calibri" w:hAnsi="Calibri" w:cs="Arial"/>
              </w:rPr>
            </w:pPr>
            <w:r w:rsidRPr="000166EC">
              <w:rPr>
                <w:rFonts w:ascii="Calibri" w:hAnsi="Calibri" w:cs="Arial"/>
              </w:rPr>
              <w:t>ΠΕΡΙΦΕΡΕΙΑΚΗ ΕΝΟΤΗΤΑ ΕΒΡΟΥ</w:t>
            </w:r>
          </w:p>
          <w:p w:rsidR="00260F2A" w:rsidRPr="000166EC" w:rsidRDefault="00260F2A" w:rsidP="00837B79">
            <w:pPr>
              <w:jc w:val="center"/>
              <w:rPr>
                <w:rFonts w:ascii="Calibri" w:hAnsi="Calibri" w:cs="Arial"/>
              </w:rPr>
            </w:pPr>
            <w:r w:rsidRPr="000166EC">
              <w:rPr>
                <w:rFonts w:ascii="Calibri" w:hAnsi="Calibri" w:cs="Arial"/>
              </w:rPr>
              <w:t>ΓΡΑΦΕΙΟ ΑΝΤΙΠΕΡΙΦΕΡΕΙΑΡΧΗ</w:t>
            </w:r>
          </w:p>
          <w:p w:rsidR="00260F2A" w:rsidRPr="000166EC" w:rsidRDefault="00260F2A" w:rsidP="00837B79">
            <w:pPr>
              <w:jc w:val="center"/>
              <w:rPr>
                <w:rFonts w:ascii="Calibri" w:hAnsi="Calibri" w:cs="Arial"/>
              </w:rPr>
            </w:pPr>
            <w:proofErr w:type="spellStart"/>
            <w:r w:rsidRPr="000166EC">
              <w:rPr>
                <w:rFonts w:ascii="Calibri" w:hAnsi="Calibri" w:cs="Arial"/>
              </w:rPr>
              <w:t>Ταχ</w:t>
            </w:r>
            <w:proofErr w:type="spellEnd"/>
            <w:r w:rsidRPr="000166EC">
              <w:rPr>
                <w:rFonts w:ascii="Calibri" w:hAnsi="Calibri" w:cs="Arial"/>
              </w:rPr>
              <w:t>. Δ/</w:t>
            </w:r>
            <w:proofErr w:type="spellStart"/>
            <w:r w:rsidRPr="000166EC">
              <w:rPr>
                <w:rFonts w:ascii="Calibri" w:hAnsi="Calibri" w:cs="Arial"/>
              </w:rPr>
              <w:t>νση</w:t>
            </w:r>
            <w:proofErr w:type="spellEnd"/>
            <w:r w:rsidRPr="000166EC">
              <w:rPr>
                <w:rFonts w:ascii="Calibri" w:hAnsi="Calibri" w:cs="Arial"/>
              </w:rPr>
              <w:t xml:space="preserve">: </w:t>
            </w:r>
            <w:proofErr w:type="spellStart"/>
            <w:r w:rsidRPr="000166EC">
              <w:rPr>
                <w:rFonts w:ascii="Calibri" w:hAnsi="Calibri" w:cs="Arial"/>
              </w:rPr>
              <w:t>Καραολή</w:t>
            </w:r>
            <w:proofErr w:type="spellEnd"/>
            <w:r w:rsidRPr="000166EC">
              <w:rPr>
                <w:rFonts w:ascii="Calibri" w:hAnsi="Calibri" w:cs="Arial"/>
              </w:rPr>
              <w:t xml:space="preserve"> &amp; Δημητρίου 40</w:t>
            </w:r>
          </w:p>
          <w:p w:rsidR="00260F2A" w:rsidRPr="000166EC" w:rsidRDefault="00FD0356" w:rsidP="00837B79">
            <w:pPr>
              <w:jc w:val="center"/>
              <w:rPr>
                <w:rFonts w:ascii="Calibri" w:hAnsi="Calibri" w:cs="Arial"/>
              </w:rPr>
            </w:pPr>
            <w:r>
              <w:rPr>
                <w:rFonts w:ascii="Calibri" w:hAnsi="Calibri" w:cs="Arial"/>
              </w:rPr>
              <w:t xml:space="preserve">Τ.Κ. 681 </w:t>
            </w:r>
            <w:r w:rsidRPr="00A556C1">
              <w:rPr>
                <w:rFonts w:ascii="Calibri" w:hAnsi="Calibri" w:cs="Arial"/>
              </w:rPr>
              <w:t>32</w:t>
            </w:r>
            <w:r w:rsidR="00260F2A" w:rsidRPr="000166EC">
              <w:rPr>
                <w:rFonts w:ascii="Calibri" w:hAnsi="Calibri" w:cs="Arial"/>
              </w:rPr>
              <w:t>, Αλεξανδρούπολη</w:t>
            </w:r>
          </w:p>
          <w:p w:rsidR="00260F2A" w:rsidRPr="00A556C1" w:rsidRDefault="00260F2A" w:rsidP="00837B79">
            <w:pPr>
              <w:jc w:val="center"/>
              <w:rPr>
                <w:rFonts w:ascii="Calibri" w:hAnsi="Calibri" w:cs="Arial"/>
              </w:rPr>
            </w:pPr>
            <w:proofErr w:type="spellStart"/>
            <w:r w:rsidRPr="000166EC">
              <w:rPr>
                <w:rFonts w:ascii="Calibri" w:hAnsi="Calibri" w:cs="Arial"/>
              </w:rPr>
              <w:t>Τηλ</w:t>
            </w:r>
            <w:proofErr w:type="spellEnd"/>
            <w:r w:rsidRPr="00A556C1">
              <w:rPr>
                <w:rFonts w:ascii="Calibri" w:hAnsi="Calibri" w:cs="Arial"/>
              </w:rPr>
              <w:t>.: 25513-50452</w:t>
            </w:r>
          </w:p>
          <w:p w:rsidR="00260F2A" w:rsidRDefault="00260F2A" w:rsidP="00837B79">
            <w:pPr>
              <w:jc w:val="center"/>
              <w:rPr>
                <w:rFonts w:ascii="Calibri" w:hAnsi="Calibri" w:cs="Arial"/>
                <w:lang w:val="it-IT"/>
              </w:rPr>
            </w:pPr>
            <w:r w:rsidRPr="000166EC">
              <w:rPr>
                <w:rFonts w:ascii="Calibri" w:hAnsi="Calibri" w:cs="Arial"/>
                <w:lang w:val="it-IT"/>
              </w:rPr>
              <w:t xml:space="preserve">E-mail: </w:t>
            </w:r>
            <w:r w:rsidR="00A556C1" w:rsidRPr="00A556C1">
              <w:rPr>
                <w:rFonts w:ascii="Calibri" w:hAnsi="Calibri" w:cs="Arial"/>
                <w:lang w:val="it-IT"/>
              </w:rPr>
              <w:t>info@nomevrou.gr</w:t>
            </w:r>
          </w:p>
          <w:p w:rsidR="00A556C1" w:rsidRPr="001F03CC" w:rsidRDefault="00A556C1" w:rsidP="00837B79">
            <w:pPr>
              <w:jc w:val="center"/>
              <w:rPr>
                <w:rFonts w:ascii="Calibri" w:hAnsi="Calibri" w:cs="Arial"/>
                <w:lang w:val="it-IT"/>
              </w:rPr>
            </w:pPr>
            <w:r w:rsidRPr="001F03CC">
              <w:rPr>
                <w:rFonts w:ascii="Calibri" w:hAnsi="Calibri" w:cs="Arial"/>
                <w:lang w:val="it-IT"/>
              </w:rPr>
              <w:t>info.evrou@pamth.gov.gr</w:t>
            </w:r>
          </w:p>
          <w:p w:rsidR="00260F2A" w:rsidRPr="001F03CC" w:rsidRDefault="00260F2A" w:rsidP="00837B79">
            <w:pPr>
              <w:jc w:val="center"/>
              <w:rPr>
                <w:rFonts w:ascii="Calibri" w:hAnsi="Calibri" w:cs="Arial"/>
                <w:lang w:val="it-IT"/>
              </w:rPr>
            </w:pPr>
            <w:r w:rsidRPr="000166EC">
              <w:rPr>
                <w:rFonts w:ascii="Calibri" w:hAnsi="Calibri" w:cs="Arial"/>
              </w:rPr>
              <w:t>Ιστοσελίδα</w:t>
            </w:r>
            <w:r w:rsidRPr="001F03CC">
              <w:rPr>
                <w:rFonts w:ascii="Calibri" w:hAnsi="Calibri" w:cs="Arial"/>
                <w:lang w:val="it-IT"/>
              </w:rPr>
              <w:t>: www.peevrou.eu</w:t>
            </w:r>
          </w:p>
        </w:tc>
        <w:tc>
          <w:tcPr>
            <w:tcW w:w="4261" w:type="dxa"/>
          </w:tcPr>
          <w:p w:rsidR="00260F2A" w:rsidRPr="001F03CC" w:rsidRDefault="00260F2A" w:rsidP="00837B79">
            <w:pPr>
              <w:jc w:val="right"/>
              <w:rPr>
                <w:rFonts w:ascii="Calibri" w:hAnsi="Calibri" w:cs="Arial"/>
                <w:lang w:val="it-IT"/>
              </w:rPr>
            </w:pPr>
          </w:p>
          <w:p w:rsidR="00260F2A" w:rsidRPr="001F03CC" w:rsidRDefault="00260F2A" w:rsidP="00837B79">
            <w:pPr>
              <w:jc w:val="right"/>
              <w:rPr>
                <w:rFonts w:ascii="Calibri" w:hAnsi="Calibri" w:cs="Arial"/>
                <w:lang w:val="it-IT"/>
              </w:rPr>
            </w:pPr>
          </w:p>
          <w:p w:rsidR="00260F2A" w:rsidRPr="001F03CC" w:rsidRDefault="00260F2A" w:rsidP="00837B79">
            <w:pPr>
              <w:jc w:val="right"/>
              <w:rPr>
                <w:rFonts w:ascii="Calibri" w:hAnsi="Calibri" w:cs="Arial"/>
                <w:lang w:val="it-IT"/>
              </w:rPr>
            </w:pPr>
          </w:p>
          <w:p w:rsidR="00260F2A" w:rsidRPr="001F03CC" w:rsidRDefault="00260F2A" w:rsidP="00837B79">
            <w:pPr>
              <w:jc w:val="right"/>
              <w:rPr>
                <w:rFonts w:ascii="Calibri" w:hAnsi="Calibri" w:cs="Arial"/>
                <w:lang w:val="it-IT"/>
              </w:rPr>
            </w:pPr>
          </w:p>
          <w:p w:rsidR="00260F2A" w:rsidRPr="00B75AC9" w:rsidRDefault="00260F2A" w:rsidP="00260F2A">
            <w:pPr>
              <w:jc w:val="right"/>
              <w:rPr>
                <w:rFonts w:ascii="Calibri" w:hAnsi="Calibri" w:cs="Arial"/>
              </w:rPr>
            </w:pPr>
            <w:r w:rsidRPr="000166EC">
              <w:rPr>
                <w:rFonts w:ascii="Calibri" w:hAnsi="Calibri" w:cs="Arial"/>
              </w:rPr>
              <w:t>Αλεξανδρούπολη,</w:t>
            </w:r>
            <w:r>
              <w:rPr>
                <w:rFonts w:ascii="Calibri" w:hAnsi="Calibri" w:cs="Arial"/>
                <w:lang w:val="en-US"/>
              </w:rPr>
              <w:t xml:space="preserve"> </w:t>
            </w:r>
            <w:r w:rsidR="00B75AC9">
              <w:rPr>
                <w:rFonts w:ascii="Calibri" w:hAnsi="Calibri" w:cs="Arial"/>
              </w:rPr>
              <w:t>28-1-2020</w:t>
            </w:r>
          </w:p>
        </w:tc>
      </w:tr>
    </w:tbl>
    <w:p w:rsidR="00260F2A" w:rsidRPr="000166EC" w:rsidRDefault="00260F2A" w:rsidP="00260F2A">
      <w:pPr>
        <w:rPr>
          <w:rFonts w:ascii="Calibri" w:hAnsi="Calibri" w:cs="Arial"/>
        </w:rPr>
      </w:pPr>
    </w:p>
    <w:p w:rsidR="00260F2A" w:rsidRPr="000166EC" w:rsidRDefault="00260F2A" w:rsidP="00260F2A">
      <w:pPr>
        <w:jc w:val="center"/>
        <w:rPr>
          <w:rFonts w:ascii="Calibri" w:hAnsi="Calibri" w:cs="Arial"/>
          <w:b/>
          <w:lang w:val="it-IT"/>
        </w:rPr>
      </w:pPr>
    </w:p>
    <w:p w:rsidR="00260F2A" w:rsidRPr="000166EC" w:rsidRDefault="00260F2A" w:rsidP="00260F2A">
      <w:pPr>
        <w:jc w:val="center"/>
        <w:rPr>
          <w:rFonts w:ascii="Calibri" w:hAnsi="Calibri" w:cs="Arial"/>
          <w:b/>
          <w:sz w:val="36"/>
          <w:szCs w:val="36"/>
          <w:lang w:val="en-US"/>
        </w:rPr>
      </w:pPr>
      <w:r w:rsidRPr="000166EC">
        <w:rPr>
          <w:rFonts w:ascii="Calibri" w:hAnsi="Calibri" w:cs="Arial"/>
          <w:b/>
          <w:sz w:val="36"/>
          <w:szCs w:val="36"/>
        </w:rPr>
        <w:t>ΔΕΛΤΙΟ ΕΝΗΜΕΡΩΣΗΣ</w:t>
      </w:r>
    </w:p>
    <w:p w:rsidR="00B75AC9" w:rsidRDefault="00B75AC9" w:rsidP="00B75AC9">
      <w:pPr>
        <w:ind w:firstLine="720"/>
        <w:jc w:val="both"/>
        <w:rPr>
          <w:rFonts w:ascii="Calibri" w:hAnsi="Calibri" w:cs="Arial"/>
        </w:rPr>
      </w:pPr>
    </w:p>
    <w:p w:rsidR="00B75AC9" w:rsidRPr="00B75AC9" w:rsidRDefault="00B75AC9" w:rsidP="00B75AC9">
      <w:pPr>
        <w:spacing w:line="276" w:lineRule="auto"/>
        <w:ind w:firstLine="720"/>
        <w:jc w:val="both"/>
        <w:rPr>
          <w:rFonts w:ascii="Calibri" w:hAnsi="Calibri" w:cs="Arial"/>
        </w:rPr>
      </w:pPr>
      <w:r w:rsidRPr="00B75AC9">
        <w:rPr>
          <w:rFonts w:ascii="Calibri" w:hAnsi="Calibri" w:cs="Arial"/>
        </w:rPr>
        <w:t>Το Τμήμα Εμπορίου και Τουρισμού της Δ</w:t>
      </w:r>
      <w:r>
        <w:rPr>
          <w:rFonts w:ascii="Calibri" w:hAnsi="Calibri" w:cs="Arial"/>
        </w:rPr>
        <w:t>ιεύθυ</w:t>
      </w:r>
      <w:r w:rsidRPr="00B75AC9">
        <w:rPr>
          <w:rFonts w:ascii="Calibri" w:hAnsi="Calibri" w:cs="Arial"/>
        </w:rPr>
        <w:t xml:space="preserve">νσης Ανάπτυξης </w:t>
      </w:r>
      <w:r>
        <w:rPr>
          <w:rFonts w:ascii="Calibri" w:hAnsi="Calibri" w:cs="Arial"/>
        </w:rPr>
        <w:t>Περιφερειακής Ενότητας</w:t>
      </w:r>
      <w:r w:rsidRPr="00B75AC9">
        <w:rPr>
          <w:rFonts w:ascii="Calibri" w:hAnsi="Calibri" w:cs="Arial"/>
        </w:rPr>
        <w:t xml:space="preserve"> Έβρου ενημερώνει τους καταναλωτές και επαγγελματίες της περιοχής, ότι σύμφωνα με την ΥΑ 91354/2017 (άρθρο 75, παρ. 3, </w:t>
      </w:r>
      <w:proofErr w:type="spellStart"/>
      <w:r w:rsidRPr="00B75AC9">
        <w:rPr>
          <w:rFonts w:ascii="Calibri" w:hAnsi="Calibri" w:cs="Arial"/>
        </w:rPr>
        <w:t>ειδ.γ</w:t>
      </w:r>
      <w:proofErr w:type="spellEnd"/>
      <w:r w:rsidRPr="00B75AC9">
        <w:rPr>
          <w:rFonts w:ascii="Calibri" w:hAnsi="Calibri" w:cs="Arial"/>
        </w:rPr>
        <w:t>) και το υπ’</w:t>
      </w:r>
      <w:r w:rsidR="00AE1BB6">
        <w:rPr>
          <w:rFonts w:ascii="Calibri" w:hAnsi="Calibri" w:cs="Arial"/>
        </w:rPr>
        <w:t xml:space="preserve"> </w:t>
      </w:r>
      <w:proofErr w:type="spellStart"/>
      <w:r w:rsidRPr="00B75AC9">
        <w:rPr>
          <w:rFonts w:ascii="Calibri" w:hAnsi="Calibri" w:cs="Arial"/>
        </w:rPr>
        <w:t>αριθμ</w:t>
      </w:r>
      <w:proofErr w:type="spellEnd"/>
      <w:r w:rsidRPr="00B75AC9">
        <w:rPr>
          <w:rFonts w:ascii="Calibri" w:hAnsi="Calibri" w:cs="Arial"/>
        </w:rPr>
        <w:t xml:space="preserve">. 5648/20-01-2020 έγγραφο της </w:t>
      </w:r>
      <w:r>
        <w:rPr>
          <w:rFonts w:ascii="Calibri" w:hAnsi="Calibri" w:cs="Arial"/>
        </w:rPr>
        <w:t>Γενικής Γραμματείας</w:t>
      </w:r>
      <w:r w:rsidRPr="00B75AC9">
        <w:rPr>
          <w:rFonts w:ascii="Calibri" w:hAnsi="Calibri" w:cs="Arial"/>
        </w:rPr>
        <w:t xml:space="preserve"> Εμπορίου και Προστασίας του</w:t>
      </w:r>
      <w:bookmarkStart w:id="0" w:name="_GoBack"/>
      <w:bookmarkEnd w:id="0"/>
      <w:r w:rsidRPr="00B75AC9">
        <w:rPr>
          <w:rFonts w:ascii="Calibri" w:hAnsi="Calibri" w:cs="Arial"/>
        </w:rPr>
        <w:t xml:space="preserve"> Καταναλωτή (ΑΔΑ: 9ΡΤΑ46ΜΤΛΡ-ΛΡΞ): </w:t>
      </w:r>
    </w:p>
    <w:p w:rsidR="00B75AC9" w:rsidRPr="00B75AC9" w:rsidRDefault="00B75AC9" w:rsidP="00B75AC9">
      <w:pPr>
        <w:spacing w:line="276" w:lineRule="auto"/>
        <w:ind w:firstLine="720"/>
        <w:jc w:val="both"/>
        <w:rPr>
          <w:rFonts w:ascii="Calibri" w:hAnsi="Calibri" w:cs="Arial"/>
        </w:rPr>
      </w:pPr>
      <w:r w:rsidRPr="00B75AC9">
        <w:rPr>
          <w:rFonts w:ascii="Calibri" w:hAnsi="Calibri" w:cs="Arial"/>
        </w:rPr>
        <w:t>1.</w:t>
      </w:r>
      <w:r>
        <w:rPr>
          <w:rFonts w:ascii="Calibri" w:hAnsi="Calibri" w:cs="Arial"/>
        </w:rPr>
        <w:t xml:space="preserve"> </w:t>
      </w:r>
      <w:r w:rsidRPr="00B75AC9">
        <w:rPr>
          <w:rFonts w:ascii="Calibri" w:hAnsi="Calibri" w:cs="Arial"/>
        </w:rPr>
        <w:t xml:space="preserve">Το προϊόν που προσφέρεται αποκλειστικά και μόνο χύμα σε μονάδες ομαδικής εστίασης είναι το ΠΡΟΙΟΝ ΑΠΟΣΤΑΞΗΣ ΜΙΚΡΩΝ ΑΠΟΣΤΑΓΜΑΤΟΠΟΙΩΝ (ΔΙΗΜΕΡΩΝ), το οποίο είναι διαφορετικό προϊόν από το Τσίπουρο και την Τσικουδιά, όπως ορίζονται από την κείμενη νομοθεσία. </w:t>
      </w:r>
    </w:p>
    <w:p w:rsidR="00B75AC9" w:rsidRPr="00B75AC9" w:rsidRDefault="00B75AC9" w:rsidP="00B75AC9">
      <w:pPr>
        <w:spacing w:line="276" w:lineRule="auto"/>
        <w:ind w:firstLine="720"/>
        <w:jc w:val="both"/>
        <w:rPr>
          <w:rFonts w:ascii="Calibri" w:hAnsi="Calibri" w:cs="Arial"/>
        </w:rPr>
      </w:pPr>
      <w:r w:rsidRPr="00B75AC9">
        <w:rPr>
          <w:rFonts w:ascii="Calibri" w:hAnsi="Calibri" w:cs="Arial"/>
        </w:rPr>
        <w:t>2.</w:t>
      </w:r>
      <w:r>
        <w:rPr>
          <w:rFonts w:ascii="Calibri" w:hAnsi="Calibri" w:cs="Arial"/>
        </w:rPr>
        <w:t xml:space="preserve"> </w:t>
      </w:r>
      <w:r w:rsidRPr="00B75AC9">
        <w:rPr>
          <w:rFonts w:ascii="Calibri" w:hAnsi="Calibri" w:cs="Arial"/>
        </w:rPr>
        <w:t xml:space="preserve">Τα προϊόντα «Τσίπουρο ή Τσικουδιά» διατίθενται σε χώρους ομαδικής εστίασης αποκλειστικά </w:t>
      </w:r>
      <w:proofErr w:type="spellStart"/>
      <w:r w:rsidRPr="00B75AC9">
        <w:rPr>
          <w:rFonts w:ascii="Calibri" w:hAnsi="Calibri" w:cs="Arial"/>
        </w:rPr>
        <w:t>προσυσκευασμένα</w:t>
      </w:r>
      <w:proofErr w:type="spellEnd"/>
      <w:r w:rsidRPr="00B75AC9">
        <w:rPr>
          <w:rFonts w:ascii="Calibri" w:hAnsi="Calibri" w:cs="Arial"/>
        </w:rPr>
        <w:t xml:space="preserve">. </w:t>
      </w:r>
    </w:p>
    <w:p w:rsidR="00B75AC9" w:rsidRPr="00B75AC9" w:rsidRDefault="00B75AC9" w:rsidP="00B75AC9">
      <w:pPr>
        <w:spacing w:line="276" w:lineRule="auto"/>
        <w:ind w:firstLine="720"/>
        <w:jc w:val="both"/>
        <w:rPr>
          <w:rFonts w:ascii="Calibri" w:hAnsi="Calibri" w:cs="Arial"/>
        </w:rPr>
      </w:pPr>
      <w:r w:rsidRPr="00B75AC9">
        <w:rPr>
          <w:rFonts w:ascii="Calibri" w:hAnsi="Calibri" w:cs="Arial"/>
        </w:rPr>
        <w:t>3.</w:t>
      </w:r>
      <w:r>
        <w:rPr>
          <w:rFonts w:ascii="Calibri" w:hAnsi="Calibri" w:cs="Arial"/>
        </w:rPr>
        <w:t xml:space="preserve"> </w:t>
      </w:r>
      <w:r w:rsidRPr="00B75AC9">
        <w:rPr>
          <w:rFonts w:ascii="Calibri" w:hAnsi="Calibri" w:cs="Arial"/>
        </w:rPr>
        <w:t>Στους τιμοκαταλόγους των ανωτέρω καταστημάτων θα πρέπει να αναγράφεται υποχρεωτικά ότι το ΠΡΟΙΟΝ ΑΠΟΣΤΑΞΗΣ ΜΙΚΡΩΝ ΑΠΟΣΤΑΓΜΑΤΟΠΟΙΩΝ (ΔΙΗΜΕΡΩΝ), διατίθεται χύμα.</w:t>
      </w:r>
    </w:p>
    <w:p w:rsidR="00260F2A" w:rsidRPr="00AE1BB6" w:rsidRDefault="00B75AC9" w:rsidP="00B75AC9">
      <w:pPr>
        <w:spacing w:line="276" w:lineRule="auto"/>
        <w:ind w:firstLine="720"/>
        <w:jc w:val="both"/>
        <w:rPr>
          <w:rFonts w:ascii="Calibri" w:hAnsi="Calibri" w:cs="Arial"/>
        </w:rPr>
      </w:pPr>
      <w:r w:rsidRPr="00B75AC9">
        <w:rPr>
          <w:rFonts w:ascii="Calibri" w:hAnsi="Calibri" w:cs="Arial"/>
        </w:rPr>
        <w:t>4.</w:t>
      </w:r>
      <w:r>
        <w:rPr>
          <w:rFonts w:ascii="Calibri" w:hAnsi="Calibri" w:cs="Arial"/>
        </w:rPr>
        <w:t xml:space="preserve"> </w:t>
      </w:r>
      <w:r w:rsidRPr="00B75AC9">
        <w:rPr>
          <w:rFonts w:ascii="Calibri" w:hAnsi="Calibri" w:cs="Arial"/>
        </w:rPr>
        <w:t>Στους παραβάτες των ανωτέρων παραγράφων, σύμφωνα με την παρ. 4 του άρθρου 75 της Υπουργικής Απόφασης 91354/2017 επιβάλλεται πρόστιμο χιλίων ευρώ (1000 Ευρώ ) ανά παράβαση.</w:t>
      </w:r>
    </w:p>
    <w:p w:rsidR="00DC7DFA" w:rsidRDefault="00DC7DFA" w:rsidP="00B75AC9">
      <w:pPr>
        <w:spacing w:line="276" w:lineRule="auto"/>
        <w:ind w:firstLine="720"/>
        <w:jc w:val="both"/>
      </w:pPr>
    </w:p>
    <w:sectPr w:rsidR="00DC7DFA" w:rsidSect="00260F2A">
      <w:pgSz w:w="11907" w:h="16839"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C9"/>
    <w:rsid w:val="00055FEE"/>
    <w:rsid w:val="000667DD"/>
    <w:rsid w:val="001E6613"/>
    <w:rsid w:val="001F03CC"/>
    <w:rsid w:val="00260F2A"/>
    <w:rsid w:val="00487774"/>
    <w:rsid w:val="00487A69"/>
    <w:rsid w:val="00547E00"/>
    <w:rsid w:val="00A556C1"/>
    <w:rsid w:val="00A9141A"/>
    <w:rsid w:val="00AE1BB6"/>
    <w:rsid w:val="00B75AC9"/>
    <w:rsid w:val="00DC7DFA"/>
    <w:rsid w:val="00F65F19"/>
    <w:rsid w:val="00FD03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1F83"/>
  <w15:docId w15:val="{1000E4DE-16CF-4EB3-8FDC-084479C2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40"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F2A"/>
    <w:pPr>
      <w:spacing w:after="0" w:line="240" w:lineRule="auto"/>
      <w:ind w:left="0" w:firstLine="0"/>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0F2A"/>
    <w:rPr>
      <w:rFonts w:ascii="Tahoma" w:hAnsi="Tahoma" w:cs="Tahoma"/>
      <w:sz w:val="16"/>
      <w:szCs w:val="16"/>
    </w:rPr>
  </w:style>
  <w:style w:type="character" w:customStyle="1" w:styleId="Char">
    <w:name w:val="Κείμενο πλαισίου Char"/>
    <w:basedOn w:val="a0"/>
    <w:link w:val="a3"/>
    <w:uiPriority w:val="99"/>
    <w:semiHidden/>
    <w:rsid w:val="00260F2A"/>
    <w:rPr>
      <w:rFonts w:ascii="Tahoma" w:eastAsia="Times New Roman" w:hAnsi="Tahoma" w:cs="Tahoma"/>
      <w:sz w:val="16"/>
      <w:szCs w:val="16"/>
      <w:lang w:eastAsia="el-GR"/>
    </w:rPr>
  </w:style>
  <w:style w:type="character" w:styleId="-">
    <w:name w:val="Hyperlink"/>
    <w:basedOn w:val="a0"/>
    <w:uiPriority w:val="99"/>
    <w:unhideWhenUsed/>
    <w:rsid w:val="00A55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nidou\Documents\&#928;&#929;&#927;&#932;&#933;&#928;&#913;%20&#913;&#929;&#935;&#917;&#921;&#913;\&#928;&#929;&#927;&#932;&#933;&#928;&#927;%20&#915;&#921;&#913;%20&#916;&#917;&#923;&#932;&#921;&#927;%20&#932;&#933;&#928;&#927;&#93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ΓΙΑ ΔΕΛΤΙΟ ΤΥΠΟΥ</Template>
  <TotalTime>25</TotalTime>
  <Pages>1</Pages>
  <Words>215</Words>
  <Characters>1166</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melissanidou</dc:creator>
  <cp:keywords/>
  <dc:description/>
  <cp:lastModifiedBy>melissanidou</cp:lastModifiedBy>
  <cp:revision>2</cp:revision>
  <cp:lastPrinted>2020-01-28T11:20:00Z</cp:lastPrinted>
  <dcterms:created xsi:type="dcterms:W3CDTF">2020-01-28T10:56:00Z</dcterms:created>
  <dcterms:modified xsi:type="dcterms:W3CDTF">2020-01-28T11:21:00Z</dcterms:modified>
</cp:coreProperties>
</file>