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46FD" w14:textId="065E72FF" w:rsidR="00E336BE" w:rsidRDefault="00C00E75">
      <w:r>
        <w:rPr>
          <w:noProof/>
        </w:rPr>
        <w:object w:dxaOrig="1440" w:dyaOrig="1440" w14:anchorId="2CB93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3pt;margin-top:0;width:35.95pt;height:35.4pt;z-index:251658240;mso-wrap-distance-left:9.05pt;mso-wrap-distance-right:9.05pt;mso-position-horizontal-relative:text;mso-position-vertical-relative:tex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721036653" r:id="rId6"/>
        </w:object>
      </w:r>
      <w:r w:rsidR="00B763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C7D6" wp14:editId="1430AAE4">
                <wp:simplePos x="0" y="0"/>
                <wp:positionH relativeFrom="column">
                  <wp:posOffset>-952996</wp:posOffset>
                </wp:positionH>
                <wp:positionV relativeFrom="paragraph">
                  <wp:posOffset>564078</wp:posOffset>
                </wp:positionV>
                <wp:extent cx="3081647" cy="1895475"/>
                <wp:effectExtent l="0" t="0" r="24130" b="2857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47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3B50D" w14:textId="77777777" w:rsidR="008A6125" w:rsidRPr="008F4CFA" w:rsidRDefault="00CB3A65" w:rsidP="00040DDB">
                            <w:pPr>
                              <w:pStyle w:val="a3"/>
                              <w:ind w:left="-142" w:firstLine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F4C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ΕΛΛΗΝΙΚΗ ΔΗΜΟΚΡΑΤΙΑ</w:t>
                            </w:r>
                          </w:p>
                          <w:p w14:paraId="28D34F2C" w14:textId="2CC5C892" w:rsidR="008A6125" w:rsidRPr="008F4CFA" w:rsidRDefault="00CB3A65" w:rsidP="00040DDB">
                            <w:pPr>
                              <w:pStyle w:val="a3"/>
                              <w:ind w:left="-142" w:firstLine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F4C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ΠΕΡΙΦΕΡΕΙΑ ΑΝΑΤ</w:t>
                            </w:r>
                            <w:r w:rsidR="00B76321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ΟΛΙΚΗΣ</w:t>
                            </w:r>
                            <w:r w:rsidR="008A6125" w:rsidRPr="008F4C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F4C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ΜΑΚΕΔΟΝΙΑΣ</w:t>
                            </w:r>
                          </w:p>
                          <w:p w14:paraId="71676135" w14:textId="48170124" w:rsidR="00CB3A65" w:rsidRPr="008F4CFA" w:rsidRDefault="008A6125" w:rsidP="00040DDB">
                            <w:pPr>
                              <w:pStyle w:val="a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8F4CFA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ΚΑΙ ΘΡΑΚΗΣ</w:t>
                            </w:r>
                          </w:p>
                          <w:p w14:paraId="26091775" w14:textId="77777777" w:rsidR="00CB3A65" w:rsidRPr="008F4CFA" w:rsidRDefault="00CB3A65" w:rsidP="00040DD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ΓΕΝΙΚΗ Δ/ΝΣΗ ΠΕΡΙΦΕΡΕΙΑΚΗΣ ΑΓΡΟΤΙΚΗΣ ΟΙΚΟΝΟΜΙΑΣ ΚΑΙ ΚΤΗΝΙΑΤΡΙΚΗΣ</w:t>
                            </w:r>
                          </w:p>
                          <w:p w14:paraId="7D222619" w14:textId="38D59523" w:rsidR="00B76321" w:rsidRDefault="00CB3A65" w:rsidP="00040DD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Δ</w:t>
                            </w:r>
                            <w:r w:rsidR="00B7632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ΙΕΥΘΥ</w:t>
                            </w: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ΝΣΗ ΑΓΡΟΤΙΚΗΣ</w:t>
                            </w:r>
                          </w:p>
                          <w:p w14:paraId="45D597E1" w14:textId="51491E74" w:rsidR="00CB3A65" w:rsidRPr="008F4CFA" w:rsidRDefault="00CB3A65" w:rsidP="00040DD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ΟΙΚΟΝΟΜΙΑΣ ΚΑΙ ΚΤΗΝΙΑΤΡΙΚΗΣ</w:t>
                            </w:r>
                          </w:p>
                          <w:p w14:paraId="2E306B4E" w14:textId="77777777" w:rsidR="00CB3A65" w:rsidRPr="008F4CFA" w:rsidRDefault="00CB3A65" w:rsidP="00040DD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ΠΕΡΙΦΕΡΕΙΑΚΗΣ ΕΝΟΤΗΤΑΣ ΕΒΡΟΥ</w:t>
                            </w:r>
                          </w:p>
                          <w:p w14:paraId="12915DA4" w14:textId="77777777" w:rsidR="00CB3A65" w:rsidRPr="008F4CFA" w:rsidRDefault="00CB3A65" w:rsidP="00040DDB">
                            <w:pPr>
                              <w:jc w:val="center"/>
                              <w:outlineLvl w:val="0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  <w:p w14:paraId="6DC208EF" w14:textId="77777777" w:rsidR="00CB3A65" w:rsidRPr="008F4CFA" w:rsidRDefault="00CB3A65" w:rsidP="00CB3A65">
                            <w:pPr>
                              <w:outlineLvl w:val="0"/>
                              <w:rPr>
                                <w:rFonts w:cstheme="minorHAnsi"/>
                                <w:b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</w:rPr>
                              <w:t xml:space="preserve">     </w:t>
                            </w:r>
                          </w:p>
                          <w:p w14:paraId="47DDA70B" w14:textId="77777777" w:rsidR="00CB3A65" w:rsidRPr="008F4CFA" w:rsidRDefault="00CB3A65" w:rsidP="00CB3A6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C7D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75.05pt;margin-top:44.4pt;width:242.6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" strokecolor="white">
                <v:textbox>
                  <w:txbxContent>
                    <w:p w14:paraId="5453B50D" w14:textId="77777777" w:rsidR="008A6125" w:rsidRPr="008F4CFA" w:rsidRDefault="00CB3A65" w:rsidP="00040DDB">
                      <w:pPr>
                        <w:pStyle w:val="a3"/>
                        <w:ind w:left="-142" w:firstLine="142"/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F4C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ΕΛΛΗΝΙΚΗ ΔΗΜΟΚΡΑΤΙΑ</w:t>
                      </w:r>
                    </w:p>
                    <w:p w14:paraId="28D34F2C" w14:textId="2CC5C892" w:rsidR="008A6125" w:rsidRPr="008F4CFA" w:rsidRDefault="00CB3A65" w:rsidP="00040DDB">
                      <w:pPr>
                        <w:pStyle w:val="a3"/>
                        <w:ind w:left="-142" w:firstLine="142"/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F4C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ΠΕΡΙΦΕΡΕΙΑ ΑΝΑΤ</w:t>
                      </w:r>
                      <w:r w:rsidR="00B76321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ΟΛΙΚΗΣ</w:t>
                      </w:r>
                      <w:r w:rsidR="008A6125" w:rsidRPr="008F4C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</w:t>
                      </w:r>
                      <w:r w:rsidRPr="008F4C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ΜΑΚΕΔΟΝΙΑΣ</w:t>
                      </w:r>
                    </w:p>
                    <w:p w14:paraId="71676135" w14:textId="48170124" w:rsidR="00CB3A65" w:rsidRPr="008F4CFA" w:rsidRDefault="008A6125" w:rsidP="00040DDB">
                      <w:pPr>
                        <w:pStyle w:val="a3"/>
                        <w:jc w:val="center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8F4CFA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ΚΑΙ ΘΡΑΚΗΣ</w:t>
                      </w:r>
                    </w:p>
                    <w:p w14:paraId="26091775" w14:textId="77777777" w:rsidR="00CB3A65" w:rsidRPr="008F4CFA" w:rsidRDefault="00CB3A65" w:rsidP="00040DD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F4C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ΓΕΝΙΚΗ Δ/ΝΣΗ ΠΕΡΙΦΕΡΕΙΑΚΗΣ ΑΓΡΟΤΙΚΗΣ ΟΙΚΟΝΟΜΙΑΣ ΚΑΙ ΚΤΗΝΙΑΤΡΙΚΗΣ</w:t>
                      </w:r>
                    </w:p>
                    <w:p w14:paraId="7D222619" w14:textId="38D59523" w:rsidR="00B76321" w:rsidRDefault="00CB3A65" w:rsidP="00040DD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F4C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Δ</w:t>
                      </w:r>
                      <w:r w:rsidR="00B7632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ΙΕΥΘΥ</w:t>
                      </w:r>
                      <w:r w:rsidRPr="008F4C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ΝΣΗ ΑΓΡΟΤΙΚΗΣ</w:t>
                      </w:r>
                    </w:p>
                    <w:p w14:paraId="45D597E1" w14:textId="51491E74" w:rsidR="00CB3A65" w:rsidRPr="008F4CFA" w:rsidRDefault="00CB3A65" w:rsidP="00040DD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F4C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ΟΙΚΟΝΟΜΙΑΣ ΚΑΙ ΚΤΗΝΙΑΤΡΙΚΗΣ</w:t>
                      </w:r>
                    </w:p>
                    <w:p w14:paraId="2E306B4E" w14:textId="77777777" w:rsidR="00CB3A65" w:rsidRPr="008F4CFA" w:rsidRDefault="00CB3A65" w:rsidP="00040DD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F4C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ΠΕΡΙΦΕΡΕΙΑΚΗΣ ΕΝΟΤΗΤΑΣ ΕΒΡΟΥ</w:t>
                      </w:r>
                    </w:p>
                    <w:p w14:paraId="12915DA4" w14:textId="77777777" w:rsidR="00CB3A65" w:rsidRPr="008F4CFA" w:rsidRDefault="00CB3A65" w:rsidP="00040DDB">
                      <w:pPr>
                        <w:jc w:val="center"/>
                        <w:outlineLvl w:val="0"/>
                        <w:rPr>
                          <w:rFonts w:cstheme="minorHAnsi"/>
                          <w:bCs/>
                        </w:rPr>
                      </w:pPr>
                    </w:p>
                    <w:p w14:paraId="6DC208EF" w14:textId="77777777" w:rsidR="00CB3A65" w:rsidRPr="008F4CFA" w:rsidRDefault="00CB3A65" w:rsidP="00CB3A65">
                      <w:pPr>
                        <w:outlineLvl w:val="0"/>
                        <w:rPr>
                          <w:rFonts w:cstheme="minorHAnsi"/>
                          <w:b/>
                        </w:rPr>
                      </w:pPr>
                      <w:r w:rsidRPr="008F4CFA">
                        <w:rPr>
                          <w:rFonts w:cstheme="minorHAnsi"/>
                          <w:b/>
                        </w:rPr>
                        <w:t xml:space="preserve">     </w:t>
                      </w:r>
                    </w:p>
                    <w:p w14:paraId="47DDA70B" w14:textId="77777777" w:rsidR="00CB3A65" w:rsidRPr="008F4CFA" w:rsidRDefault="00CB3A65" w:rsidP="00CB3A6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CF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7C62B6E" wp14:editId="5A86B4E9">
                <wp:simplePos x="0" y="0"/>
                <wp:positionH relativeFrom="column">
                  <wp:posOffset>3048990</wp:posOffset>
                </wp:positionH>
                <wp:positionV relativeFrom="paragraph">
                  <wp:posOffset>374073</wp:posOffset>
                </wp:positionV>
                <wp:extent cx="2393677" cy="693420"/>
                <wp:effectExtent l="0" t="0" r="26035" b="1143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677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F961" w14:textId="611CA3C2" w:rsidR="00CB3A65" w:rsidRPr="00641B64" w:rsidRDefault="008F4CFA" w:rsidP="00CB3A65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8F4CFA">
                              <w:rPr>
                                <w:rFonts w:cstheme="minorHAnsi"/>
                                <w:b/>
                                <w:sz w:val="24"/>
                              </w:rPr>
                              <w:t>Αλεξανδρούπολη,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4132C8" w:rsidRPr="008F4CFA">
                              <w:rPr>
                                <w:rFonts w:cstheme="minorHAnsi"/>
                                <w:b/>
                                <w:sz w:val="24"/>
                              </w:rPr>
                              <w:t>3</w:t>
                            </w:r>
                            <w:r w:rsidR="00CB3A65" w:rsidRPr="008F4CFA">
                              <w:rPr>
                                <w:rFonts w:cstheme="minorHAnsi"/>
                                <w:b/>
                                <w:sz w:val="24"/>
                              </w:rPr>
                              <w:t>-</w:t>
                            </w:r>
                            <w:r w:rsidR="004132C8" w:rsidRPr="008F4CFA">
                              <w:rPr>
                                <w:rFonts w:cstheme="minorHAnsi"/>
                                <w:b/>
                                <w:sz w:val="24"/>
                              </w:rPr>
                              <w:t>8</w:t>
                            </w:r>
                            <w:r w:rsidR="00CB3A65" w:rsidRPr="008F4CFA">
                              <w:rPr>
                                <w:rFonts w:cstheme="minorHAnsi"/>
                                <w:b/>
                                <w:sz w:val="24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2B6E" id="Πλαίσιο κειμένου 2" o:spid="_x0000_s1027" type="#_x0000_t202" style="position:absolute;margin-left:240.1pt;margin-top:29.45pt;width:188.5pt;height:54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" strokecolor="white" strokeweight=".5pt">
                <v:textbox inset="7.45pt,3.85pt,7.45pt,3.85pt">
                  <w:txbxContent>
                    <w:p w14:paraId="754AF961" w14:textId="611CA3C2" w:rsidR="00CB3A65" w:rsidRPr="00641B64" w:rsidRDefault="008F4CFA" w:rsidP="00CB3A65">
                      <w:pPr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8F4CFA">
                        <w:rPr>
                          <w:rFonts w:cstheme="minorHAnsi"/>
                          <w:b/>
                          <w:sz w:val="24"/>
                        </w:rPr>
                        <w:t>Αλεξανδρούπολη,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4132C8" w:rsidRPr="008F4CFA">
                        <w:rPr>
                          <w:rFonts w:cstheme="minorHAnsi"/>
                          <w:b/>
                          <w:sz w:val="24"/>
                        </w:rPr>
                        <w:t>3</w:t>
                      </w:r>
                      <w:r w:rsidR="00CB3A65" w:rsidRPr="008F4CFA">
                        <w:rPr>
                          <w:rFonts w:cstheme="minorHAnsi"/>
                          <w:b/>
                          <w:sz w:val="24"/>
                        </w:rPr>
                        <w:t>-</w:t>
                      </w:r>
                      <w:r w:rsidR="004132C8" w:rsidRPr="008F4CFA">
                        <w:rPr>
                          <w:rFonts w:cstheme="minorHAnsi"/>
                          <w:b/>
                          <w:sz w:val="24"/>
                        </w:rPr>
                        <w:t>8</w:t>
                      </w:r>
                      <w:r w:rsidR="00CB3A65" w:rsidRPr="008F4CFA">
                        <w:rPr>
                          <w:rFonts w:cstheme="minorHAnsi"/>
                          <w:b/>
                          <w:sz w:val="24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682875E" w14:textId="42BAB22C" w:rsidR="00CB3A65" w:rsidRPr="00CB3A65" w:rsidRDefault="00CB3A65" w:rsidP="00CB3A65"/>
    <w:p w14:paraId="0F5221D2" w14:textId="5CE834FA" w:rsidR="00CB3A65" w:rsidRPr="00CB3A65" w:rsidRDefault="00CB3A65" w:rsidP="00CB3A65"/>
    <w:p w14:paraId="534543CB" w14:textId="2346AEF2" w:rsidR="00CB3A65" w:rsidRPr="00CB3A65" w:rsidRDefault="00CB3A65" w:rsidP="00CB3A65"/>
    <w:p w14:paraId="69B2387A" w14:textId="752D93DB" w:rsidR="00CB3A65" w:rsidRPr="00CB3A65" w:rsidRDefault="00CB3A65" w:rsidP="00CB3A65"/>
    <w:p w14:paraId="708E3C34" w14:textId="1BA89CA4" w:rsidR="00CB3A65" w:rsidRPr="00CB3A65" w:rsidRDefault="00CB3A65" w:rsidP="00CB3A65"/>
    <w:p w14:paraId="2E8DFBE6" w14:textId="17441DB5" w:rsidR="00CB3A65" w:rsidRPr="00CB3A65" w:rsidRDefault="00CB3A65" w:rsidP="00CB3A65"/>
    <w:p w14:paraId="21A087F7" w14:textId="4774C4D6" w:rsidR="00CB3A65" w:rsidRPr="00CB3A65" w:rsidRDefault="00CB3A65" w:rsidP="00CB3A65"/>
    <w:p w14:paraId="695E1032" w14:textId="52D10D88" w:rsidR="003717E8" w:rsidRDefault="008F4CFA" w:rsidP="008E6602">
      <w:pPr>
        <w:jc w:val="center"/>
        <w:rPr>
          <w:rFonts w:cstheme="minorHAnsi"/>
          <w:b/>
          <w:sz w:val="28"/>
          <w:szCs w:val="28"/>
        </w:rPr>
      </w:pPr>
      <w:r w:rsidRPr="008F4CFA">
        <w:rPr>
          <w:rFonts w:cstheme="minorHAnsi"/>
          <w:b/>
          <w:sz w:val="28"/>
          <w:szCs w:val="28"/>
        </w:rPr>
        <w:t xml:space="preserve">ΔΕΛΤΙΟ ΕΝΗΜΕΡΩΣΗΣ </w:t>
      </w:r>
      <w:r w:rsidR="00CB3A65" w:rsidRPr="008F4CFA">
        <w:rPr>
          <w:rFonts w:cstheme="minorHAnsi"/>
          <w:b/>
          <w:sz w:val="28"/>
          <w:szCs w:val="28"/>
        </w:rPr>
        <w:t xml:space="preserve"> </w:t>
      </w:r>
    </w:p>
    <w:p w14:paraId="7E017A9B" w14:textId="77777777" w:rsidR="00B76321" w:rsidRPr="00B76321" w:rsidRDefault="00B76321" w:rsidP="00B76321">
      <w:pPr>
        <w:jc w:val="center"/>
        <w:rPr>
          <w:rFonts w:cstheme="minorHAnsi"/>
          <w:b/>
          <w:sz w:val="28"/>
          <w:szCs w:val="28"/>
        </w:rPr>
      </w:pPr>
      <w:r w:rsidRPr="00B76321">
        <w:rPr>
          <w:rFonts w:cstheme="minorHAnsi"/>
          <w:b/>
          <w:sz w:val="28"/>
          <w:szCs w:val="28"/>
        </w:rPr>
        <w:t>«Έναρξη νέας γενεάς του εντόμου</w:t>
      </w:r>
    </w:p>
    <w:p w14:paraId="39010F38" w14:textId="19C97A3B" w:rsidR="00B76321" w:rsidRPr="008F4CFA" w:rsidRDefault="00B76321" w:rsidP="00B76321">
      <w:pPr>
        <w:jc w:val="center"/>
        <w:rPr>
          <w:rFonts w:cstheme="minorHAnsi"/>
          <w:b/>
          <w:sz w:val="28"/>
          <w:szCs w:val="28"/>
        </w:rPr>
      </w:pPr>
      <w:r w:rsidRPr="00B76321">
        <w:rPr>
          <w:rFonts w:cstheme="minorHAnsi"/>
          <w:b/>
          <w:sz w:val="28"/>
          <w:szCs w:val="28"/>
        </w:rPr>
        <w:t xml:space="preserve">  </w:t>
      </w:r>
      <w:proofErr w:type="spellStart"/>
      <w:r w:rsidRPr="00B76321">
        <w:rPr>
          <w:rFonts w:cstheme="minorHAnsi"/>
          <w:b/>
          <w:sz w:val="28"/>
          <w:szCs w:val="28"/>
        </w:rPr>
        <w:t>loxostege</w:t>
      </w:r>
      <w:proofErr w:type="spellEnd"/>
      <w:r w:rsidRPr="00B76321">
        <w:rPr>
          <w:rFonts w:cstheme="minorHAnsi"/>
          <w:b/>
          <w:sz w:val="28"/>
          <w:szCs w:val="28"/>
        </w:rPr>
        <w:t xml:space="preserve"> </w:t>
      </w:r>
      <w:proofErr w:type="spellStart"/>
      <w:r w:rsidRPr="00B76321">
        <w:rPr>
          <w:rFonts w:cstheme="minorHAnsi"/>
          <w:b/>
          <w:sz w:val="28"/>
          <w:szCs w:val="28"/>
        </w:rPr>
        <w:t>sticticalis</w:t>
      </w:r>
      <w:proofErr w:type="spellEnd"/>
      <w:r w:rsidRPr="00B76321">
        <w:rPr>
          <w:rFonts w:cstheme="minorHAnsi"/>
          <w:b/>
          <w:sz w:val="28"/>
          <w:szCs w:val="28"/>
        </w:rPr>
        <w:t>»</w:t>
      </w:r>
    </w:p>
    <w:p w14:paraId="7E2791DC" w14:textId="4317C8D5" w:rsidR="008E6602" w:rsidRPr="008F4CFA" w:rsidRDefault="008F4CFA" w:rsidP="008E660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406AFAB6" w14:textId="6DA8C5B5" w:rsidR="004132C8" w:rsidRPr="00040DDB" w:rsidRDefault="004132C8" w:rsidP="00CE519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040DDB">
        <w:rPr>
          <w:rFonts w:ascii="Times New Roman" w:hAnsi="Times New Roman" w:cs="Times New Roman"/>
          <w:bCs/>
        </w:rPr>
        <w:t xml:space="preserve">Έχει ξεκινήσει </w:t>
      </w:r>
      <w:r w:rsidR="00CE519A" w:rsidRPr="00040DDB">
        <w:rPr>
          <w:rFonts w:ascii="Times New Roman" w:hAnsi="Times New Roman" w:cs="Times New Roman"/>
          <w:bCs/>
        </w:rPr>
        <w:t xml:space="preserve">ήδη η επόμενη γενεά του </w:t>
      </w:r>
      <w:r w:rsidR="00FA0FA9" w:rsidRPr="00040DDB">
        <w:rPr>
          <w:rFonts w:ascii="Times New Roman" w:hAnsi="Times New Roman" w:cs="Times New Roman"/>
          <w:bCs/>
        </w:rPr>
        <w:t>λεπιδόπτερου εντόμου</w:t>
      </w:r>
      <w:r w:rsidR="00CE519A" w:rsidRPr="00040DDB">
        <w:rPr>
          <w:rFonts w:ascii="Times New Roman" w:hAnsi="Times New Roman" w:cs="Times New Roman"/>
          <w:bCs/>
        </w:rPr>
        <w:t xml:space="preserve"> το οποίο είχε προσβάλλει έντονα </w:t>
      </w:r>
      <w:r w:rsidR="00293F4E" w:rsidRPr="00040DDB">
        <w:rPr>
          <w:rFonts w:ascii="Times New Roman" w:hAnsi="Times New Roman" w:cs="Times New Roman"/>
          <w:bCs/>
        </w:rPr>
        <w:t xml:space="preserve">τις </w:t>
      </w:r>
      <w:r w:rsidR="00CE519A" w:rsidRPr="00040DDB">
        <w:rPr>
          <w:rFonts w:ascii="Times New Roman" w:hAnsi="Times New Roman" w:cs="Times New Roman"/>
          <w:bCs/>
        </w:rPr>
        <w:t>καλλιέργειες σε όλες σχεδόν τις περιοχές του Έβρου κατά το μήνα Ιούλιο.</w:t>
      </w:r>
    </w:p>
    <w:p w14:paraId="68DD17BF" w14:textId="12353E22" w:rsidR="00CE519A" w:rsidRPr="00040DDB" w:rsidRDefault="00CE519A" w:rsidP="00CE519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040DDB">
        <w:rPr>
          <w:rFonts w:ascii="Times New Roman" w:hAnsi="Times New Roman" w:cs="Times New Roman"/>
          <w:bCs/>
        </w:rPr>
        <w:t>Αυτή την χρονική περίοδο</w:t>
      </w:r>
      <w:r w:rsidR="00293F4E" w:rsidRPr="00040DDB">
        <w:rPr>
          <w:rFonts w:ascii="Times New Roman" w:hAnsi="Times New Roman" w:cs="Times New Roman"/>
          <w:bCs/>
        </w:rPr>
        <w:t xml:space="preserve"> παρατηρούνται μεγάλοι πληθυσμοί</w:t>
      </w:r>
      <w:r w:rsidRPr="00040DDB">
        <w:rPr>
          <w:rFonts w:ascii="Times New Roman" w:hAnsi="Times New Roman" w:cs="Times New Roman"/>
          <w:bCs/>
        </w:rPr>
        <w:t xml:space="preserve"> </w:t>
      </w:r>
      <w:r w:rsidR="0032427F" w:rsidRPr="00040DDB">
        <w:rPr>
          <w:rFonts w:ascii="Times New Roman" w:hAnsi="Times New Roman" w:cs="Times New Roman"/>
          <w:bCs/>
        </w:rPr>
        <w:t xml:space="preserve">στο στάδιο </w:t>
      </w:r>
      <w:r w:rsidR="00506135" w:rsidRPr="00040DDB">
        <w:rPr>
          <w:rFonts w:ascii="Times New Roman" w:hAnsi="Times New Roman" w:cs="Times New Roman"/>
          <w:bCs/>
        </w:rPr>
        <w:t>του ακμαίου</w:t>
      </w:r>
      <w:r w:rsidR="003A501D" w:rsidRPr="00040DDB">
        <w:rPr>
          <w:rFonts w:ascii="Times New Roman" w:hAnsi="Times New Roman" w:cs="Times New Roman"/>
          <w:bCs/>
        </w:rPr>
        <w:t xml:space="preserve"> </w:t>
      </w:r>
      <w:r w:rsidR="00506135" w:rsidRPr="00040DDB">
        <w:rPr>
          <w:rFonts w:ascii="Times New Roman" w:hAnsi="Times New Roman" w:cs="Times New Roman"/>
          <w:bCs/>
        </w:rPr>
        <w:t>(</w:t>
      </w:r>
      <w:r w:rsidR="003A501D" w:rsidRPr="00040DDB">
        <w:rPr>
          <w:rFonts w:ascii="Times New Roman" w:hAnsi="Times New Roman" w:cs="Times New Roman"/>
          <w:bCs/>
        </w:rPr>
        <w:t>πεταλούδα</w:t>
      </w:r>
      <w:r w:rsidR="00506135" w:rsidRPr="00040DDB">
        <w:rPr>
          <w:rFonts w:ascii="Times New Roman" w:hAnsi="Times New Roman" w:cs="Times New Roman"/>
          <w:bCs/>
        </w:rPr>
        <w:t xml:space="preserve">), </w:t>
      </w:r>
      <w:r w:rsidR="003A501D" w:rsidRPr="00040DDB">
        <w:rPr>
          <w:rFonts w:ascii="Times New Roman" w:hAnsi="Times New Roman" w:cs="Times New Roman"/>
          <w:bCs/>
        </w:rPr>
        <w:t xml:space="preserve">και της εναπόθεσης των αυγών </w:t>
      </w:r>
      <w:r w:rsidR="00AE71F2" w:rsidRPr="00040DDB">
        <w:rPr>
          <w:rFonts w:ascii="Times New Roman" w:hAnsi="Times New Roman" w:cs="Times New Roman"/>
          <w:bCs/>
        </w:rPr>
        <w:t>του</w:t>
      </w:r>
      <w:r w:rsidR="00293F4E" w:rsidRPr="00040DDB">
        <w:rPr>
          <w:rFonts w:ascii="Times New Roman" w:hAnsi="Times New Roman" w:cs="Times New Roman"/>
          <w:bCs/>
        </w:rPr>
        <w:t>ς</w:t>
      </w:r>
      <w:r w:rsidR="00835E9A" w:rsidRPr="00040DDB">
        <w:rPr>
          <w:rFonts w:ascii="Times New Roman" w:hAnsi="Times New Roman" w:cs="Times New Roman"/>
          <w:bCs/>
        </w:rPr>
        <w:t>.</w:t>
      </w:r>
    </w:p>
    <w:p w14:paraId="6D1199FA" w14:textId="16D498CA" w:rsidR="003A501D" w:rsidRPr="00040DDB" w:rsidRDefault="003A501D" w:rsidP="00CE519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040DDB">
        <w:rPr>
          <w:rFonts w:ascii="Times New Roman" w:hAnsi="Times New Roman" w:cs="Times New Roman"/>
          <w:bCs/>
        </w:rPr>
        <w:t xml:space="preserve"> Σε </w:t>
      </w:r>
      <w:r w:rsidR="00722E07" w:rsidRPr="00040DDB">
        <w:rPr>
          <w:rFonts w:ascii="Times New Roman" w:hAnsi="Times New Roman" w:cs="Times New Roman"/>
          <w:bCs/>
        </w:rPr>
        <w:t>λίγες ημέρες θα γίνει η εκκόλαψη τους και οι προνύμφες που θα εμφανιστούν είναι αυτές που προσβάλλουν τις καλλιέργειες</w:t>
      </w:r>
      <w:r w:rsidR="00835E9A" w:rsidRPr="00040DDB">
        <w:rPr>
          <w:rFonts w:ascii="Times New Roman" w:hAnsi="Times New Roman" w:cs="Times New Roman"/>
          <w:bCs/>
        </w:rPr>
        <w:t>.</w:t>
      </w:r>
    </w:p>
    <w:p w14:paraId="29725DE5" w14:textId="639428CA" w:rsidR="00722E07" w:rsidRPr="00040DDB" w:rsidRDefault="00722E07" w:rsidP="00CE519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040DDB">
        <w:rPr>
          <w:rFonts w:ascii="Times New Roman" w:hAnsi="Times New Roman" w:cs="Times New Roman"/>
          <w:bCs/>
        </w:rPr>
        <w:t>Σε όλη την ευρύτερη</w:t>
      </w:r>
      <w:r w:rsidR="008F4CFA" w:rsidRPr="00040DDB">
        <w:rPr>
          <w:rFonts w:ascii="Times New Roman" w:hAnsi="Times New Roman" w:cs="Times New Roman"/>
          <w:bCs/>
        </w:rPr>
        <w:t xml:space="preserve"> </w:t>
      </w:r>
      <w:r w:rsidRPr="00040DDB">
        <w:rPr>
          <w:rFonts w:ascii="Times New Roman" w:hAnsi="Times New Roman" w:cs="Times New Roman"/>
          <w:bCs/>
        </w:rPr>
        <w:t xml:space="preserve">περιοχή οι πεταλούδες  δεν </w:t>
      </w:r>
      <w:r w:rsidR="006B368F" w:rsidRPr="00040DDB">
        <w:rPr>
          <w:rFonts w:ascii="Times New Roman" w:hAnsi="Times New Roman" w:cs="Times New Roman"/>
          <w:bCs/>
        </w:rPr>
        <w:t>βρίσκονται</w:t>
      </w:r>
      <w:r w:rsidRPr="00040DDB">
        <w:rPr>
          <w:rFonts w:ascii="Times New Roman" w:hAnsi="Times New Roman" w:cs="Times New Roman"/>
          <w:bCs/>
        </w:rPr>
        <w:t xml:space="preserve"> στο ίδιο στάδιο ανάπτυξ</w:t>
      </w:r>
      <w:r w:rsidR="00835E9A" w:rsidRPr="00040DDB">
        <w:rPr>
          <w:rFonts w:ascii="Times New Roman" w:hAnsi="Times New Roman" w:cs="Times New Roman"/>
          <w:bCs/>
        </w:rPr>
        <w:t>η</w:t>
      </w:r>
      <w:r w:rsidRPr="00040DDB">
        <w:rPr>
          <w:rFonts w:ascii="Times New Roman" w:hAnsi="Times New Roman" w:cs="Times New Roman"/>
          <w:bCs/>
        </w:rPr>
        <w:t>ς , κάτι που σημαίνει ότι δεν θα έχουμε ταυτόχρονη εμφάνιση προνυμφών  σε όλες τις περιοχές.</w:t>
      </w:r>
    </w:p>
    <w:p w14:paraId="3E7497B5" w14:textId="43DE7A95" w:rsidR="00722E07" w:rsidRPr="00040DDB" w:rsidRDefault="00722E07" w:rsidP="00CE519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040DDB">
        <w:rPr>
          <w:rFonts w:ascii="Times New Roman" w:hAnsi="Times New Roman" w:cs="Times New Roman"/>
          <w:bCs/>
        </w:rPr>
        <w:t>Γι</w:t>
      </w:r>
      <w:r w:rsidR="008F4CFA" w:rsidRPr="00040DDB">
        <w:rPr>
          <w:rFonts w:ascii="Times New Roman" w:hAnsi="Times New Roman" w:cs="Times New Roman"/>
          <w:bCs/>
        </w:rPr>
        <w:t>’</w:t>
      </w:r>
      <w:r w:rsidR="00FA0FA9" w:rsidRPr="00040DDB">
        <w:rPr>
          <w:rFonts w:ascii="Times New Roman" w:hAnsi="Times New Roman" w:cs="Times New Roman"/>
          <w:bCs/>
        </w:rPr>
        <w:t xml:space="preserve"> </w:t>
      </w:r>
      <w:r w:rsidRPr="00040DDB">
        <w:rPr>
          <w:rFonts w:ascii="Times New Roman" w:hAnsi="Times New Roman" w:cs="Times New Roman"/>
          <w:bCs/>
        </w:rPr>
        <w:t xml:space="preserve">αυτό </w:t>
      </w:r>
      <w:r w:rsidR="00293F4E" w:rsidRPr="00040DDB">
        <w:rPr>
          <w:rFonts w:ascii="Times New Roman" w:hAnsi="Times New Roman" w:cs="Times New Roman"/>
          <w:bCs/>
        </w:rPr>
        <w:t xml:space="preserve">συστήνεται </w:t>
      </w:r>
      <w:r w:rsidRPr="00040DDB">
        <w:rPr>
          <w:rFonts w:ascii="Times New Roman" w:hAnsi="Times New Roman" w:cs="Times New Roman"/>
          <w:bCs/>
        </w:rPr>
        <w:t xml:space="preserve"> </w:t>
      </w:r>
      <w:r w:rsidR="004C3618" w:rsidRPr="00040DDB">
        <w:rPr>
          <w:rFonts w:ascii="Times New Roman" w:hAnsi="Times New Roman" w:cs="Times New Roman"/>
          <w:bCs/>
        </w:rPr>
        <w:t>σ</w:t>
      </w:r>
      <w:r w:rsidRPr="00040DDB">
        <w:rPr>
          <w:rFonts w:ascii="Times New Roman" w:hAnsi="Times New Roman" w:cs="Times New Roman"/>
          <w:bCs/>
        </w:rPr>
        <w:t>τους αγρότες να</w:t>
      </w:r>
      <w:r w:rsidR="00B872B1" w:rsidRPr="00040DDB">
        <w:rPr>
          <w:rFonts w:ascii="Times New Roman" w:hAnsi="Times New Roman" w:cs="Times New Roman"/>
          <w:bCs/>
        </w:rPr>
        <w:t xml:space="preserve"> ελέγχουν</w:t>
      </w:r>
      <w:r w:rsidR="00293F4E" w:rsidRPr="00040DDB">
        <w:rPr>
          <w:rFonts w:ascii="Times New Roman" w:hAnsi="Times New Roman" w:cs="Times New Roman"/>
          <w:bCs/>
        </w:rPr>
        <w:t xml:space="preserve"> συχνά </w:t>
      </w:r>
      <w:r w:rsidR="00B872B1" w:rsidRPr="00040DDB">
        <w:rPr>
          <w:rFonts w:ascii="Times New Roman" w:hAnsi="Times New Roman" w:cs="Times New Roman"/>
          <w:bCs/>
        </w:rPr>
        <w:t xml:space="preserve"> τα αγροκτήματα τους και να </w:t>
      </w:r>
      <w:r w:rsidR="00FA0FA9" w:rsidRPr="00040DDB">
        <w:rPr>
          <w:rFonts w:ascii="Times New Roman" w:hAnsi="Times New Roman" w:cs="Times New Roman"/>
          <w:bCs/>
        </w:rPr>
        <w:t>προχωρούν σε επεμβάσεις</w:t>
      </w:r>
      <w:r w:rsidR="00506135" w:rsidRPr="00040DDB">
        <w:rPr>
          <w:rFonts w:ascii="Times New Roman" w:hAnsi="Times New Roman" w:cs="Times New Roman"/>
          <w:bCs/>
        </w:rPr>
        <w:t>,</w:t>
      </w:r>
      <w:r w:rsidR="00FA0FA9" w:rsidRPr="00040DDB">
        <w:rPr>
          <w:rFonts w:ascii="Times New Roman" w:hAnsi="Times New Roman" w:cs="Times New Roman"/>
          <w:bCs/>
        </w:rPr>
        <w:t xml:space="preserve"> </w:t>
      </w:r>
      <w:r w:rsidR="00506135" w:rsidRPr="00040DDB">
        <w:rPr>
          <w:rFonts w:ascii="Times New Roman" w:hAnsi="Times New Roman" w:cs="Times New Roman"/>
          <w:bCs/>
        </w:rPr>
        <w:t xml:space="preserve">όταν οι προνύμφες προσβάλλουν τις καλλιέργειές τους, </w:t>
      </w:r>
      <w:r w:rsidR="00FA0FA9" w:rsidRPr="00040DDB">
        <w:rPr>
          <w:rFonts w:ascii="Times New Roman" w:hAnsi="Times New Roman" w:cs="Times New Roman"/>
          <w:bCs/>
        </w:rPr>
        <w:t>με εγκεκριμένα εντομοκτόνα ακολουθώντας τις οδηγίες χρήσης της ετικέτας κάθε σκευάσματος</w:t>
      </w:r>
      <w:r w:rsidR="00835E9A" w:rsidRPr="00040DDB">
        <w:rPr>
          <w:rFonts w:ascii="Times New Roman" w:hAnsi="Times New Roman" w:cs="Times New Roman"/>
          <w:bCs/>
        </w:rPr>
        <w:t>.</w:t>
      </w:r>
    </w:p>
    <w:p w14:paraId="01A84CCB" w14:textId="307FD5FF" w:rsidR="00BB2D58" w:rsidRPr="008F4CFA" w:rsidRDefault="00EA42E5" w:rsidP="008E6602">
      <w:pPr>
        <w:jc w:val="center"/>
        <w:rPr>
          <w:rFonts w:cstheme="minorHAnsi"/>
          <w:b/>
        </w:rPr>
      </w:pPr>
      <w:r w:rsidRPr="008F4CFA">
        <w:rPr>
          <w:rFonts w:cstheme="minorHAnsi"/>
          <w:b/>
        </w:rPr>
        <w:t xml:space="preserve">      </w:t>
      </w:r>
    </w:p>
    <w:p w14:paraId="41A4031E" w14:textId="47C32125" w:rsidR="00543897" w:rsidRPr="00040DDB" w:rsidRDefault="00506135" w:rsidP="00543897">
      <w:pPr>
        <w:rPr>
          <w:rFonts w:ascii="Arial" w:hAnsi="Arial" w:cs="Arial"/>
          <w:b/>
          <w:sz w:val="24"/>
        </w:rPr>
      </w:pPr>
      <w:r w:rsidRPr="008F4CFA">
        <w:rPr>
          <w:rFonts w:cstheme="minorHAnsi"/>
          <w:bCs/>
        </w:rPr>
        <w:t xml:space="preserve">                                                          </w:t>
      </w:r>
      <w:r w:rsidR="00B76321" w:rsidRPr="00C00E75">
        <w:rPr>
          <w:rFonts w:cstheme="minorHAnsi"/>
          <w:bCs/>
        </w:rPr>
        <w:t xml:space="preserve">                                                                    </w:t>
      </w:r>
      <w:r w:rsidRPr="008F4CFA">
        <w:rPr>
          <w:rFonts w:cstheme="minorHAnsi"/>
          <w:bCs/>
        </w:rPr>
        <w:t xml:space="preserve">   </w:t>
      </w:r>
      <w:r w:rsidRPr="00040DDB">
        <w:rPr>
          <w:rFonts w:cstheme="minorHAnsi"/>
          <w:b/>
        </w:rPr>
        <w:t>ΕΚ ΤΗΣ ΔΑΟΚ ΕΒΡΟΥ</w:t>
      </w:r>
      <w:r w:rsidR="00543897" w:rsidRPr="00040DDB">
        <w:rPr>
          <w:rFonts w:ascii="Arial" w:hAnsi="Arial" w:cs="Arial"/>
          <w:b/>
          <w:sz w:val="24"/>
        </w:rPr>
        <w:t xml:space="preserve">                                                   </w:t>
      </w:r>
    </w:p>
    <w:sectPr w:rsidR="00543897" w:rsidRPr="00040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26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65"/>
    <w:rsid w:val="00003FD9"/>
    <w:rsid w:val="00040DDB"/>
    <w:rsid w:val="001E35FE"/>
    <w:rsid w:val="00211D79"/>
    <w:rsid w:val="0024083F"/>
    <w:rsid w:val="00293F4E"/>
    <w:rsid w:val="0032427F"/>
    <w:rsid w:val="003717E8"/>
    <w:rsid w:val="003A501D"/>
    <w:rsid w:val="003B087B"/>
    <w:rsid w:val="003D2632"/>
    <w:rsid w:val="003F12E4"/>
    <w:rsid w:val="004132C8"/>
    <w:rsid w:val="004C3618"/>
    <w:rsid w:val="00506135"/>
    <w:rsid w:val="00543897"/>
    <w:rsid w:val="00641B64"/>
    <w:rsid w:val="00682D05"/>
    <w:rsid w:val="006B026A"/>
    <w:rsid w:val="006B368F"/>
    <w:rsid w:val="00722E07"/>
    <w:rsid w:val="00835E9A"/>
    <w:rsid w:val="008A6125"/>
    <w:rsid w:val="008E38E4"/>
    <w:rsid w:val="008E6602"/>
    <w:rsid w:val="008F4CFA"/>
    <w:rsid w:val="008F6D3B"/>
    <w:rsid w:val="00AE71F2"/>
    <w:rsid w:val="00B21D03"/>
    <w:rsid w:val="00B76321"/>
    <w:rsid w:val="00B872B1"/>
    <w:rsid w:val="00BB2D58"/>
    <w:rsid w:val="00BB7F00"/>
    <w:rsid w:val="00C00E75"/>
    <w:rsid w:val="00CB3A65"/>
    <w:rsid w:val="00CC45F7"/>
    <w:rsid w:val="00CE519A"/>
    <w:rsid w:val="00E336BE"/>
    <w:rsid w:val="00E86CCD"/>
    <w:rsid w:val="00EA42E5"/>
    <w:rsid w:val="00EB449C"/>
    <w:rsid w:val="00F47A3D"/>
    <w:rsid w:val="00F576F0"/>
    <w:rsid w:val="00FA0FA9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72D7A"/>
  <w15:chartTrackingRefBased/>
  <w15:docId w15:val="{7816BF3F-F6D0-4C9F-B2F7-52D75408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B3A6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3A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Char"/>
    <w:rsid w:val="00CB3A6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">
    <w:name w:val="Υποσέλιδο Char"/>
    <w:basedOn w:val="a0"/>
    <w:link w:val="a3"/>
    <w:rsid w:val="00CB3A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caption"/>
    <w:basedOn w:val="a"/>
    <w:next w:val="a"/>
    <w:uiPriority w:val="35"/>
    <w:unhideWhenUsed/>
    <w:qFormat/>
    <w:rsid w:val="00B21D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 ΔΕΔΟΓΛΟΥ</dc:creator>
  <cp:keywords/>
  <dc:description/>
  <cp:lastModifiedBy>ntoulas</cp:lastModifiedBy>
  <cp:revision>6</cp:revision>
  <cp:lastPrinted>2022-08-03T08:52:00Z</cp:lastPrinted>
  <dcterms:created xsi:type="dcterms:W3CDTF">2022-08-03T08:44:00Z</dcterms:created>
  <dcterms:modified xsi:type="dcterms:W3CDTF">2022-08-03T09:58:00Z</dcterms:modified>
</cp:coreProperties>
</file>