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A" w:rsidRPr="0088343B" w:rsidRDefault="00355FFA" w:rsidP="00E969E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Αρ. </w:t>
      </w:r>
      <w:proofErr w:type="spellStart"/>
      <w:r>
        <w:rPr>
          <w:rFonts w:asciiTheme="majorHAnsi" w:hAnsiTheme="majorHAnsi"/>
        </w:rPr>
        <w:t>Πρωτ</w:t>
      </w:r>
      <w:proofErr w:type="spellEnd"/>
      <w:r>
        <w:rPr>
          <w:rFonts w:asciiTheme="majorHAnsi" w:hAnsiTheme="majorHAnsi"/>
        </w:rPr>
        <w:t xml:space="preserve">. </w:t>
      </w:r>
      <w:r w:rsidR="00A01D0A">
        <w:rPr>
          <w:rFonts w:asciiTheme="majorHAnsi" w:hAnsiTheme="majorHAnsi"/>
        </w:rPr>
        <w:t>25325</w:t>
      </w:r>
    </w:p>
    <w:p w:rsidR="001C1975" w:rsidRPr="004B3385" w:rsidRDefault="00355FFA" w:rsidP="00E969EA">
      <w:pPr>
        <w:jc w:val="righ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Ημ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νία</w:t>
      </w:r>
      <w:proofErr w:type="spellEnd"/>
      <w:r>
        <w:rPr>
          <w:rFonts w:asciiTheme="majorHAnsi" w:hAnsiTheme="majorHAnsi"/>
        </w:rPr>
        <w:tab/>
        <w:t>1</w:t>
      </w:r>
      <w:r w:rsidRPr="0088343B">
        <w:rPr>
          <w:rFonts w:asciiTheme="majorHAnsi" w:hAnsiTheme="majorHAnsi"/>
        </w:rPr>
        <w:t>7</w:t>
      </w:r>
      <w:r w:rsidR="001C1975" w:rsidRPr="004B3385">
        <w:rPr>
          <w:rFonts w:asciiTheme="majorHAnsi" w:hAnsiTheme="majorHAnsi"/>
        </w:rPr>
        <w:t>.06.2015</w:t>
      </w:r>
    </w:p>
    <w:p w:rsidR="001C1975" w:rsidRPr="004B3385" w:rsidRDefault="001C1975" w:rsidP="002A5A8E">
      <w:pPr>
        <w:jc w:val="both"/>
        <w:rPr>
          <w:rFonts w:asciiTheme="majorHAnsi" w:hAnsiTheme="majorHAnsi"/>
        </w:rPr>
      </w:pPr>
    </w:p>
    <w:p w:rsidR="001C1975" w:rsidRPr="004B3385" w:rsidRDefault="001C1975" w:rsidP="00A01D0A">
      <w:pPr>
        <w:jc w:val="center"/>
        <w:rPr>
          <w:rFonts w:asciiTheme="majorHAnsi" w:hAnsiTheme="majorHAnsi"/>
        </w:rPr>
      </w:pPr>
      <w:r w:rsidRPr="004B3385">
        <w:rPr>
          <w:rFonts w:asciiTheme="majorHAnsi" w:hAnsiTheme="majorHAnsi"/>
        </w:rPr>
        <w:t>ΔΕΛΤΙΟ ΤΥΠΟΥ</w:t>
      </w:r>
    </w:p>
    <w:p w:rsidR="00355FFA" w:rsidRDefault="001C1975" w:rsidP="002A5A8E">
      <w:pPr>
        <w:jc w:val="both"/>
        <w:rPr>
          <w:rFonts w:asciiTheme="majorHAnsi" w:hAnsiTheme="majorHAnsi"/>
        </w:rPr>
      </w:pPr>
      <w:r w:rsidRPr="004B3385">
        <w:rPr>
          <w:rFonts w:asciiTheme="majorHAnsi" w:hAnsiTheme="majorHAnsi"/>
        </w:rPr>
        <w:t>Πρόγραμμα Επισιτιστικής και Βασικής Υλικής Συνδρομής για το Ταμείο Ευρωπαϊκής Βοήθειας για τους Απόρους (ΤΕΒΑ/</w:t>
      </w:r>
      <w:r w:rsidRPr="004B3385">
        <w:rPr>
          <w:rFonts w:asciiTheme="majorHAnsi" w:hAnsiTheme="majorHAnsi"/>
          <w:lang w:val="en-US"/>
        </w:rPr>
        <w:t>FEAD</w:t>
      </w:r>
      <w:r w:rsidRPr="004B3385">
        <w:rPr>
          <w:rFonts w:asciiTheme="majorHAnsi" w:hAnsiTheme="majorHAnsi"/>
        </w:rPr>
        <w:t>)</w:t>
      </w:r>
    </w:p>
    <w:p w:rsidR="00355FFA" w:rsidRDefault="00EC40B2" w:rsidP="00355FFA">
      <w:pPr>
        <w:ind w:firstLine="720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Theme="majorHAnsi" w:hAnsiTheme="majorHAnsi"/>
        </w:rPr>
        <w:t>Τ</w:t>
      </w:r>
      <w:r>
        <w:rPr>
          <w:rFonts w:asciiTheme="majorHAnsi" w:hAnsiTheme="majorHAnsi"/>
        </w:rPr>
        <w:t xml:space="preserve">ην </w:t>
      </w:r>
      <w:r>
        <w:rPr>
          <w:rFonts w:asciiTheme="majorHAnsi" w:hAnsiTheme="majorHAnsi"/>
        </w:rPr>
        <w:t xml:space="preserve">Τρίτη </w:t>
      </w:r>
      <w:r>
        <w:rPr>
          <w:rFonts w:asciiTheme="majorHAnsi" w:hAnsiTheme="majorHAnsi"/>
        </w:rPr>
        <w:t>16-06-2015 στο Δημαρχείο Δράμας</w:t>
      </w:r>
      <w:r>
        <w:rPr>
          <w:rFonts w:asciiTheme="majorHAnsi" w:hAnsiTheme="majorHAnsi"/>
        </w:rPr>
        <w:t xml:space="preserve"> πραγματοποιήθηκε </w:t>
      </w:r>
      <w:r w:rsidR="00355FFA">
        <w:rPr>
          <w:rFonts w:asciiTheme="majorHAnsi" w:hAnsiTheme="majorHAnsi"/>
        </w:rPr>
        <w:t xml:space="preserve">συνάντηση </w:t>
      </w:r>
      <w:r w:rsidR="00DE1EA2">
        <w:rPr>
          <w:rFonts w:asciiTheme="majorHAnsi" w:hAnsiTheme="majorHAnsi"/>
        </w:rPr>
        <w:t>εργασίας του Επικεφαλής Ε</w:t>
      </w:r>
      <w:r w:rsidR="0088343B">
        <w:rPr>
          <w:rFonts w:asciiTheme="majorHAnsi" w:hAnsiTheme="majorHAnsi"/>
        </w:rPr>
        <w:t xml:space="preserve">ταίρου με τους λοιπούς </w:t>
      </w:r>
      <w:r w:rsidR="00355FFA">
        <w:rPr>
          <w:rFonts w:asciiTheme="majorHAnsi" w:hAnsiTheme="majorHAnsi"/>
        </w:rPr>
        <w:t>εταίρους της Κοινωνικής Σύμπραξης της Π.Ε. Δράμας της Περιφέρ</w:t>
      </w:r>
      <w:r>
        <w:rPr>
          <w:rFonts w:asciiTheme="majorHAnsi" w:hAnsiTheme="majorHAnsi"/>
        </w:rPr>
        <w:t xml:space="preserve">ειας Α.Μ.Θ. του Προγράμματος </w:t>
      </w:r>
      <w:r w:rsidRPr="004B3385">
        <w:rPr>
          <w:rFonts w:asciiTheme="majorHAnsi" w:hAnsiTheme="majorHAnsi"/>
        </w:rPr>
        <w:t>«Επισιτιστικής και Βασικής Υλικής Συνδρομής για το Ταμείο Ευρωπαϊκής Βο</w:t>
      </w:r>
      <w:r>
        <w:rPr>
          <w:rFonts w:asciiTheme="majorHAnsi" w:hAnsiTheme="majorHAnsi"/>
        </w:rPr>
        <w:t>ήθειας για τους Απόρους (ΤΕΒΑ)</w:t>
      </w:r>
      <w:r w:rsidR="0088343B">
        <w:rPr>
          <w:rFonts w:asciiTheme="majorHAnsi" w:hAnsiTheme="majorHAnsi"/>
        </w:rPr>
        <w:t>2014-2020</w:t>
      </w:r>
      <w:r>
        <w:rPr>
          <w:rFonts w:asciiTheme="majorHAnsi" w:hAnsiTheme="majorHAnsi"/>
        </w:rPr>
        <w:t>»</w:t>
      </w:r>
      <w:r w:rsidR="00425824">
        <w:rPr>
          <w:rFonts w:asciiTheme="majorHAnsi" w:hAnsiTheme="majorHAnsi"/>
        </w:rPr>
        <w:t>. Αφού αναλύθηκα</w:t>
      </w:r>
      <w:r w:rsidR="0088343B">
        <w:rPr>
          <w:rFonts w:asciiTheme="majorHAnsi" w:hAnsiTheme="majorHAnsi"/>
        </w:rPr>
        <w:t>ν</w:t>
      </w:r>
      <w:r w:rsidR="00425824">
        <w:rPr>
          <w:rFonts w:asciiTheme="majorHAnsi" w:hAnsiTheme="majorHAnsi"/>
        </w:rPr>
        <w:t xml:space="preserve"> και συζητήθηκαν θέματα της διαδικασίας υλοποίησης του Επισιτιστικού Προγράμματος</w:t>
      </w:r>
      <w:r w:rsidR="0088343B">
        <w:rPr>
          <w:rFonts w:asciiTheme="majorHAnsi" w:hAnsiTheme="majorHAnsi"/>
        </w:rPr>
        <w:t xml:space="preserve"> και</w:t>
      </w:r>
      <w:r w:rsidR="00425824">
        <w:rPr>
          <w:rFonts w:asciiTheme="majorHAnsi" w:hAnsiTheme="majorHAnsi"/>
        </w:rPr>
        <w:t xml:space="preserve"> αποφασίστηκε από κοινού η επόμενη </w:t>
      </w:r>
      <w:r>
        <w:rPr>
          <w:rFonts w:asciiTheme="majorHAnsi" w:hAnsiTheme="majorHAnsi"/>
        </w:rPr>
        <w:t xml:space="preserve"> </w:t>
      </w:r>
      <w:r w:rsidR="00425824">
        <w:rPr>
          <w:rFonts w:asciiTheme="majorHAnsi" w:hAnsiTheme="majorHAnsi"/>
        </w:rPr>
        <w:t xml:space="preserve">συνάντηση </w:t>
      </w:r>
      <w:r w:rsidR="00DE1EA2">
        <w:rPr>
          <w:rFonts w:asciiTheme="majorHAnsi" w:hAnsiTheme="majorHAnsi"/>
        </w:rPr>
        <w:t xml:space="preserve">να πραγματοποιηθεί </w:t>
      </w:r>
      <w:r w:rsidR="00355FFA">
        <w:rPr>
          <w:rFonts w:ascii="Times New Roman" w:hAnsi="Times New Roman"/>
          <w:sz w:val="24"/>
          <w:szCs w:val="24"/>
          <w:lang w:eastAsia="el-GR"/>
        </w:rPr>
        <w:t>την Παρασκευή στις 19-06-2015 και ώρα 10:00 στην αίθουσα του Δημοτικού Συμβουλίου στον πρώτο όροφο του Δημαρχείου Δράμας με θεματολογία ¨απαιτούμενες άμεσες ενέργειες¨.</w:t>
      </w:r>
      <w:r w:rsidR="00425824">
        <w:rPr>
          <w:rFonts w:ascii="Times New Roman" w:hAnsi="Times New Roman"/>
          <w:sz w:val="24"/>
          <w:szCs w:val="24"/>
          <w:lang w:eastAsia="el-GR"/>
        </w:rPr>
        <w:t xml:space="preserve"> Στην συνάντηση θα παρα</w:t>
      </w:r>
      <w:r w:rsidR="00355FFA">
        <w:rPr>
          <w:rFonts w:ascii="Times New Roman" w:hAnsi="Times New Roman"/>
          <w:sz w:val="24"/>
          <w:szCs w:val="24"/>
          <w:lang w:eastAsia="el-GR"/>
        </w:rPr>
        <w:t>βρεθούν οι εκπρόσωποι των εταίρων που έχουν οριστεί με αποφάσεις των συλλογικών τους οργάνων</w:t>
      </w:r>
      <w:r w:rsidR="00425824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ως </w:t>
      </w:r>
      <w:r w:rsidR="00425824">
        <w:rPr>
          <w:rFonts w:ascii="Times New Roman" w:hAnsi="Times New Roman"/>
          <w:sz w:val="24"/>
          <w:szCs w:val="24"/>
          <w:lang w:eastAsia="el-GR"/>
        </w:rPr>
        <w:t>υπεύ</w:t>
      </w:r>
      <w:r w:rsidR="001F5C1C">
        <w:rPr>
          <w:rFonts w:ascii="Times New Roman" w:hAnsi="Times New Roman"/>
          <w:sz w:val="24"/>
          <w:szCs w:val="24"/>
          <w:lang w:eastAsia="el-GR"/>
        </w:rPr>
        <w:t xml:space="preserve">θυνοι 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επικοινωνίας – υλοποίησης </w:t>
      </w:r>
      <w:r w:rsidR="001F5C1C">
        <w:rPr>
          <w:rFonts w:ascii="Times New Roman" w:hAnsi="Times New Roman"/>
          <w:sz w:val="24"/>
          <w:szCs w:val="24"/>
          <w:lang w:eastAsia="el-GR"/>
        </w:rPr>
        <w:t>για το Πρόγραμμα</w:t>
      </w:r>
      <w:r w:rsidR="00425824">
        <w:rPr>
          <w:rFonts w:ascii="Times New Roman" w:hAnsi="Times New Roman"/>
          <w:sz w:val="24"/>
          <w:szCs w:val="24"/>
          <w:lang w:eastAsia="el-GR"/>
        </w:rPr>
        <w:t xml:space="preserve"> ΤΕΒΑ/</w:t>
      </w:r>
      <w:r w:rsidR="00425824">
        <w:rPr>
          <w:rFonts w:ascii="Times New Roman" w:hAnsi="Times New Roman"/>
          <w:sz w:val="24"/>
          <w:szCs w:val="24"/>
          <w:lang w:val="en-US" w:eastAsia="el-GR"/>
        </w:rPr>
        <w:t>FEAD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 2014-2020. Λ</w:t>
      </w:r>
      <w:r w:rsidR="001F5C1C">
        <w:rPr>
          <w:rFonts w:ascii="Times New Roman" w:hAnsi="Times New Roman"/>
          <w:sz w:val="24"/>
          <w:szCs w:val="24"/>
          <w:lang w:eastAsia="el-GR"/>
        </w:rPr>
        <w:t xml:space="preserve">όγω της </w:t>
      </w:r>
      <w:r w:rsidR="00DE1EA2">
        <w:rPr>
          <w:rFonts w:ascii="Times New Roman" w:hAnsi="Times New Roman"/>
          <w:sz w:val="24"/>
          <w:szCs w:val="24"/>
          <w:lang w:eastAsia="el-GR"/>
        </w:rPr>
        <w:t>κρισιμότητας</w:t>
      </w:r>
      <w:r w:rsidR="001F5C1C">
        <w:rPr>
          <w:rFonts w:ascii="Times New Roman" w:hAnsi="Times New Roman"/>
          <w:sz w:val="24"/>
          <w:szCs w:val="24"/>
          <w:lang w:eastAsia="el-GR"/>
        </w:rPr>
        <w:t xml:space="preserve"> του ζητήματος και του ασφυκτικού χρονικού πλαισίου </w:t>
      </w:r>
      <w:r w:rsidR="00DE1EA2">
        <w:rPr>
          <w:rFonts w:ascii="Times New Roman" w:hAnsi="Times New Roman"/>
          <w:sz w:val="24"/>
          <w:szCs w:val="24"/>
          <w:lang w:eastAsia="el-GR"/>
        </w:rPr>
        <w:t>που τίθεται από την Πρόσκληση του Υπουργείου</w:t>
      </w:r>
      <w:r w:rsidR="00DE1EA2" w:rsidRPr="00DE1EA2">
        <w:rPr>
          <w:rFonts w:asciiTheme="majorHAnsi" w:hAnsiTheme="majorHAnsi"/>
        </w:rPr>
        <w:t xml:space="preserve"> </w:t>
      </w:r>
      <w:r w:rsidR="00DE1EA2" w:rsidRPr="004B3385">
        <w:rPr>
          <w:rFonts w:asciiTheme="majorHAnsi" w:hAnsiTheme="majorHAnsi"/>
        </w:rPr>
        <w:t>Εργασίας, Κοινωνικής Ασφάλισης &amp; Κοινωνικής Αλληλεγγύης</w:t>
      </w:r>
      <w:r w:rsidR="00DE1EA2">
        <w:rPr>
          <w:rFonts w:asciiTheme="majorHAnsi" w:hAnsiTheme="majorHAnsi"/>
        </w:rPr>
        <w:t xml:space="preserve"> στη συνάντηση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425824">
        <w:rPr>
          <w:rFonts w:ascii="Times New Roman" w:hAnsi="Times New Roman"/>
          <w:sz w:val="24"/>
          <w:szCs w:val="24"/>
          <w:lang w:eastAsia="el-GR"/>
        </w:rPr>
        <w:t>κ</w:t>
      </w:r>
      <w:r w:rsidR="00425824">
        <w:rPr>
          <w:rFonts w:ascii="Times New Roman" w:hAnsi="Times New Roman"/>
          <w:sz w:val="24"/>
          <w:szCs w:val="24"/>
          <w:lang w:eastAsia="el-GR"/>
        </w:rPr>
        <w:t xml:space="preserve">αλούνται να παραβρεθούν </w:t>
      </w:r>
      <w:r w:rsidR="001F5C1C">
        <w:rPr>
          <w:rFonts w:ascii="Times New Roman" w:hAnsi="Times New Roman"/>
          <w:sz w:val="24"/>
          <w:szCs w:val="24"/>
          <w:lang w:eastAsia="el-GR"/>
        </w:rPr>
        <w:t xml:space="preserve">και οι: </w:t>
      </w:r>
    </w:p>
    <w:p w:rsidR="001F5C1C" w:rsidRDefault="001F5C1C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Θεματικός </w:t>
      </w:r>
      <w:proofErr w:type="spellStart"/>
      <w:r>
        <w:rPr>
          <w:rFonts w:ascii="Times New Roman" w:hAnsi="Times New Roman"/>
          <w:sz w:val="24"/>
          <w:szCs w:val="24"/>
          <w:lang w:eastAsia="el-GR"/>
        </w:rPr>
        <w:t>Αντιπεριφερειάρχης</w:t>
      </w:r>
      <w:proofErr w:type="spellEnd"/>
      <w:r w:rsidR="00DE1EA2">
        <w:rPr>
          <w:rFonts w:ascii="Times New Roman" w:hAnsi="Times New Roman"/>
          <w:sz w:val="24"/>
          <w:szCs w:val="24"/>
          <w:lang w:eastAsia="el-GR"/>
        </w:rPr>
        <w:t xml:space="preserve"> Π.Α.Μ.Θ. για θέματα Κοινωνικής </w:t>
      </w:r>
      <w:proofErr w:type="spellStart"/>
      <w:r w:rsidR="00DE1EA2">
        <w:rPr>
          <w:rFonts w:ascii="Times New Roman" w:hAnsi="Times New Roman"/>
          <w:sz w:val="24"/>
          <w:szCs w:val="24"/>
          <w:lang w:eastAsia="el-GR"/>
        </w:rPr>
        <w:t>Αλλυλεγγύης</w:t>
      </w:r>
      <w:proofErr w:type="spellEnd"/>
    </w:p>
    <w:p w:rsidR="001F5C1C" w:rsidRDefault="00425824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hAnsi="Times New Roman"/>
          <w:sz w:val="24"/>
          <w:szCs w:val="24"/>
          <w:lang w:eastAsia="el-GR"/>
        </w:rPr>
        <w:t>Αντιπεριφερε</w:t>
      </w:r>
      <w:r w:rsidR="001F5C1C">
        <w:rPr>
          <w:rFonts w:ascii="Times New Roman" w:hAnsi="Times New Roman"/>
          <w:sz w:val="24"/>
          <w:szCs w:val="24"/>
          <w:lang w:eastAsia="el-GR"/>
        </w:rPr>
        <w:t>ιάρχης</w:t>
      </w:r>
      <w:proofErr w:type="spellEnd"/>
      <w:r w:rsidR="001F5C1C">
        <w:rPr>
          <w:rFonts w:ascii="Times New Roman" w:hAnsi="Times New Roman"/>
          <w:sz w:val="24"/>
          <w:szCs w:val="24"/>
          <w:lang w:eastAsia="el-GR"/>
        </w:rPr>
        <w:t xml:space="preserve"> ΠΕ Δράμας</w:t>
      </w:r>
    </w:p>
    <w:p w:rsidR="001F5C1C" w:rsidRDefault="001F5C1C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Δήμαρχοι του Νομού</w:t>
      </w:r>
      <w:r w:rsidR="00C97BEF">
        <w:rPr>
          <w:rFonts w:ascii="Times New Roman" w:hAnsi="Times New Roman"/>
          <w:sz w:val="24"/>
          <w:szCs w:val="24"/>
          <w:lang w:eastAsia="el-GR"/>
        </w:rPr>
        <w:t xml:space="preserve"> Δράμας</w:t>
      </w:r>
      <w:bookmarkStart w:id="0" w:name="_GoBack"/>
      <w:bookmarkEnd w:id="0"/>
    </w:p>
    <w:p w:rsidR="001F5C1C" w:rsidRDefault="001F5C1C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Πρόεδροι των Κοινωνικών Δομών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 του </w:t>
      </w:r>
      <w:r w:rsidR="00DE1EA2">
        <w:rPr>
          <w:rFonts w:ascii="Times New Roman" w:hAnsi="Times New Roman"/>
          <w:sz w:val="24"/>
          <w:szCs w:val="24"/>
          <w:lang w:eastAsia="el-GR"/>
        </w:rPr>
        <w:tab/>
        <w:t>Επικεφαλής Εταίρου</w:t>
      </w:r>
    </w:p>
    <w:p w:rsidR="001F5C1C" w:rsidRDefault="001F5C1C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Μέλη Δημοτικού Συμβουλίου Δράμας </w:t>
      </w:r>
    </w:p>
    <w:p w:rsidR="001F5C1C" w:rsidRDefault="001F5C1C" w:rsidP="001F5C1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Αντιδήμαρχοι και Εντεταλμένοι </w:t>
      </w:r>
      <w:r w:rsidR="00DE1EA2">
        <w:rPr>
          <w:rFonts w:ascii="Times New Roman" w:hAnsi="Times New Roman"/>
          <w:sz w:val="24"/>
          <w:szCs w:val="24"/>
          <w:lang w:eastAsia="el-GR"/>
        </w:rPr>
        <w:t xml:space="preserve">Σύμβουλοι </w:t>
      </w:r>
      <w:r>
        <w:rPr>
          <w:rFonts w:ascii="Times New Roman" w:hAnsi="Times New Roman"/>
          <w:sz w:val="24"/>
          <w:szCs w:val="24"/>
          <w:lang w:eastAsia="el-GR"/>
        </w:rPr>
        <w:t>του Δήμου Δράμας</w:t>
      </w:r>
    </w:p>
    <w:p w:rsidR="001F5C1C" w:rsidRPr="00DE1EA2" w:rsidRDefault="001F5C1C" w:rsidP="004258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Διευθυντές Υπηρεσιών του Επικεφαλής Εταίρου </w:t>
      </w:r>
      <w:r w:rsidRPr="00DE1EA2">
        <w:rPr>
          <w:rFonts w:ascii="Times New Roman" w:hAnsi="Times New Roman"/>
          <w:sz w:val="24"/>
          <w:szCs w:val="24"/>
          <w:lang w:eastAsia="el-GR"/>
        </w:rPr>
        <w:t xml:space="preserve">που </w:t>
      </w:r>
      <w:r w:rsidR="00545CF1" w:rsidRPr="00DE1EA2">
        <w:rPr>
          <w:rFonts w:ascii="Times New Roman" w:hAnsi="Times New Roman"/>
          <w:sz w:val="24"/>
          <w:szCs w:val="24"/>
          <w:lang w:eastAsia="el-GR"/>
        </w:rPr>
        <w:t xml:space="preserve">εμπλέκονται στη διαδικασία </w:t>
      </w:r>
      <w:r w:rsidR="00425824" w:rsidRPr="00DE1EA2">
        <w:rPr>
          <w:rFonts w:ascii="Times New Roman" w:hAnsi="Times New Roman"/>
          <w:sz w:val="24"/>
          <w:szCs w:val="24"/>
          <w:lang w:eastAsia="el-GR"/>
        </w:rPr>
        <w:t>στην διαδικασία υλοποίησης του Προγράμματος.</w:t>
      </w:r>
    </w:p>
    <w:p w:rsidR="00355FFA" w:rsidRPr="004B3385" w:rsidRDefault="00355FFA" w:rsidP="002A5A8E">
      <w:pPr>
        <w:jc w:val="both"/>
        <w:rPr>
          <w:rFonts w:asciiTheme="majorHAnsi" w:hAnsiTheme="majorHAnsi"/>
        </w:rPr>
      </w:pPr>
    </w:p>
    <w:sectPr w:rsidR="00355FFA" w:rsidRPr="004B3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AFB"/>
    <w:multiLevelType w:val="hybridMultilevel"/>
    <w:tmpl w:val="7808391C"/>
    <w:lvl w:ilvl="0" w:tplc="5EFE9F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88"/>
    <w:rsid w:val="00023FF4"/>
    <w:rsid w:val="001C1975"/>
    <w:rsid w:val="001E548C"/>
    <w:rsid w:val="001F5C1C"/>
    <w:rsid w:val="002A5A8E"/>
    <w:rsid w:val="00355FFA"/>
    <w:rsid w:val="003D0038"/>
    <w:rsid w:val="003D4888"/>
    <w:rsid w:val="00425824"/>
    <w:rsid w:val="004B3385"/>
    <w:rsid w:val="00545CF1"/>
    <w:rsid w:val="0088343B"/>
    <w:rsid w:val="008942E0"/>
    <w:rsid w:val="00A01D0A"/>
    <w:rsid w:val="00C97BEF"/>
    <w:rsid w:val="00DC3D10"/>
    <w:rsid w:val="00DC6C4A"/>
    <w:rsid w:val="00DE1EA2"/>
    <w:rsid w:val="00E969EA"/>
    <w:rsid w:val="00EC40B2"/>
    <w:rsid w:val="00F957E7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Δράμας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Μαριάννα Δρόσου</dc:creator>
  <cp:lastModifiedBy>Μαριάννα Δρόσου</cp:lastModifiedBy>
  <cp:revision>4</cp:revision>
  <cp:lastPrinted>2015-06-17T06:50:00Z</cp:lastPrinted>
  <dcterms:created xsi:type="dcterms:W3CDTF">2015-06-17T05:30:00Z</dcterms:created>
  <dcterms:modified xsi:type="dcterms:W3CDTF">2015-06-17T06:50:00Z</dcterms:modified>
</cp:coreProperties>
</file>