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C4A" w:rsidRPr="004B3385" w:rsidRDefault="001C1975" w:rsidP="00E969EA">
      <w:pPr>
        <w:jc w:val="right"/>
        <w:rPr>
          <w:rFonts w:asciiTheme="majorHAnsi" w:hAnsiTheme="majorHAnsi"/>
        </w:rPr>
      </w:pPr>
      <w:r w:rsidRPr="004B3385">
        <w:rPr>
          <w:rFonts w:asciiTheme="majorHAnsi" w:hAnsiTheme="majorHAnsi"/>
        </w:rPr>
        <w:t xml:space="preserve">Αρ. </w:t>
      </w:r>
      <w:proofErr w:type="spellStart"/>
      <w:r w:rsidRPr="004B3385">
        <w:rPr>
          <w:rFonts w:asciiTheme="majorHAnsi" w:hAnsiTheme="majorHAnsi"/>
        </w:rPr>
        <w:t>Πρωτ</w:t>
      </w:r>
      <w:proofErr w:type="spellEnd"/>
      <w:r w:rsidRPr="004B3385">
        <w:rPr>
          <w:rFonts w:asciiTheme="majorHAnsi" w:hAnsiTheme="majorHAnsi"/>
        </w:rPr>
        <w:t>. 24331</w:t>
      </w:r>
    </w:p>
    <w:p w:rsidR="001C1975" w:rsidRPr="004B3385" w:rsidRDefault="001C1975" w:rsidP="00E969EA">
      <w:pPr>
        <w:jc w:val="right"/>
        <w:rPr>
          <w:rFonts w:asciiTheme="majorHAnsi" w:hAnsiTheme="majorHAnsi"/>
        </w:rPr>
      </w:pPr>
      <w:proofErr w:type="spellStart"/>
      <w:r w:rsidRPr="004B3385">
        <w:rPr>
          <w:rFonts w:asciiTheme="majorHAnsi" w:hAnsiTheme="majorHAnsi"/>
        </w:rPr>
        <w:t>Ημ</w:t>
      </w:r>
      <w:proofErr w:type="spellEnd"/>
      <w:r w:rsidRPr="004B3385">
        <w:rPr>
          <w:rFonts w:asciiTheme="majorHAnsi" w:hAnsiTheme="majorHAnsi"/>
        </w:rPr>
        <w:t>/</w:t>
      </w:r>
      <w:proofErr w:type="spellStart"/>
      <w:r w:rsidRPr="004B3385">
        <w:rPr>
          <w:rFonts w:asciiTheme="majorHAnsi" w:hAnsiTheme="majorHAnsi"/>
        </w:rPr>
        <w:t>νία</w:t>
      </w:r>
      <w:proofErr w:type="spellEnd"/>
      <w:r w:rsidRPr="004B3385">
        <w:rPr>
          <w:rFonts w:asciiTheme="majorHAnsi" w:hAnsiTheme="majorHAnsi"/>
        </w:rPr>
        <w:tab/>
        <w:t>10.06.2015</w:t>
      </w:r>
    </w:p>
    <w:p w:rsidR="001C1975" w:rsidRPr="004B3385" w:rsidRDefault="001C1975" w:rsidP="002A5A8E">
      <w:pPr>
        <w:jc w:val="both"/>
        <w:rPr>
          <w:rFonts w:asciiTheme="majorHAnsi" w:hAnsiTheme="majorHAnsi"/>
        </w:rPr>
      </w:pPr>
    </w:p>
    <w:p w:rsidR="001C1975" w:rsidRPr="004B3385" w:rsidRDefault="001C1975" w:rsidP="002A5A8E">
      <w:pPr>
        <w:jc w:val="both"/>
        <w:rPr>
          <w:rFonts w:asciiTheme="majorHAnsi" w:hAnsiTheme="majorHAnsi"/>
        </w:rPr>
      </w:pPr>
      <w:r w:rsidRPr="004B3385">
        <w:rPr>
          <w:rFonts w:asciiTheme="majorHAnsi" w:hAnsiTheme="majorHAnsi"/>
        </w:rPr>
        <w:t>ΔΕΛΤΙΟ ΤΥΠΟΥ</w:t>
      </w:r>
    </w:p>
    <w:p w:rsidR="001C1975" w:rsidRPr="004B3385" w:rsidRDefault="001C1975" w:rsidP="002A5A8E">
      <w:pPr>
        <w:jc w:val="both"/>
        <w:rPr>
          <w:rFonts w:asciiTheme="majorHAnsi" w:hAnsiTheme="majorHAnsi"/>
        </w:rPr>
      </w:pPr>
      <w:r w:rsidRPr="004B3385">
        <w:rPr>
          <w:rFonts w:asciiTheme="majorHAnsi" w:hAnsiTheme="majorHAnsi"/>
        </w:rPr>
        <w:t>Πρόγραμμα Επισιτιστικής και Βασικής Υλικής Συνδρομής για το Ταμείο Ευρωπαϊκής Βοήθειας για τους Απόρους (ΤΕΒΑ/</w:t>
      </w:r>
      <w:r w:rsidRPr="004B3385">
        <w:rPr>
          <w:rFonts w:asciiTheme="majorHAnsi" w:hAnsiTheme="majorHAnsi"/>
          <w:lang w:val="en-US"/>
        </w:rPr>
        <w:t>FEAD</w:t>
      </w:r>
      <w:r w:rsidRPr="004B3385">
        <w:rPr>
          <w:rFonts w:asciiTheme="majorHAnsi" w:hAnsiTheme="majorHAnsi"/>
        </w:rPr>
        <w:t>)</w:t>
      </w:r>
    </w:p>
    <w:p w:rsidR="001C1975" w:rsidRPr="004B3385" w:rsidRDefault="001C1975" w:rsidP="002A5A8E">
      <w:pPr>
        <w:jc w:val="both"/>
        <w:rPr>
          <w:rFonts w:asciiTheme="majorHAnsi" w:hAnsiTheme="majorHAnsi"/>
        </w:rPr>
      </w:pPr>
      <w:r w:rsidRPr="004B3385">
        <w:rPr>
          <w:rFonts w:asciiTheme="majorHAnsi" w:hAnsiTheme="majorHAnsi"/>
        </w:rPr>
        <w:t xml:space="preserve">Την Πέμπτη 05-06-2015 ανακοινώθηκε από το Υπουργείο Εργασίας, Κοινωνικής Ασφάλισης &amp; Κοινωνικής Αλληλεγγύης ο προσδιορισμός ο </w:t>
      </w:r>
      <w:r w:rsidRPr="004B3385">
        <w:rPr>
          <w:rFonts w:asciiTheme="majorHAnsi" w:hAnsiTheme="majorHAnsi"/>
        </w:rPr>
        <w:t>Προσδιορισμό</w:t>
      </w:r>
      <w:r w:rsidRPr="004B3385">
        <w:rPr>
          <w:rFonts w:asciiTheme="majorHAnsi" w:hAnsiTheme="majorHAnsi"/>
        </w:rPr>
        <w:t xml:space="preserve">ς Κοινωνικών Συμπράξεων νια την </w:t>
      </w:r>
      <w:r w:rsidRPr="004B3385">
        <w:rPr>
          <w:rFonts w:asciiTheme="majorHAnsi" w:hAnsiTheme="majorHAnsi"/>
        </w:rPr>
        <w:t>υλοποίηση τ</w:t>
      </w:r>
      <w:r w:rsidRPr="004B3385">
        <w:rPr>
          <w:rFonts w:asciiTheme="majorHAnsi" w:hAnsiTheme="majorHAnsi"/>
        </w:rPr>
        <w:t>ων παρεμβάσεων του Επιχειρησια</w:t>
      </w:r>
      <w:r w:rsidRPr="004B3385">
        <w:rPr>
          <w:rFonts w:asciiTheme="majorHAnsi" w:hAnsiTheme="majorHAnsi"/>
        </w:rPr>
        <w:t>κού Προγράμματ</w:t>
      </w:r>
      <w:r w:rsidRPr="004B3385">
        <w:rPr>
          <w:rFonts w:asciiTheme="majorHAnsi" w:hAnsiTheme="majorHAnsi"/>
        </w:rPr>
        <w:t xml:space="preserve">ος Ι «Επισιτιστικής και Βασικής </w:t>
      </w:r>
      <w:r w:rsidRPr="004B3385">
        <w:rPr>
          <w:rFonts w:asciiTheme="majorHAnsi" w:hAnsiTheme="majorHAnsi"/>
        </w:rPr>
        <w:t>Υλικής Συνδρομής νια το Ταμείο Ευρωπα</w:t>
      </w:r>
      <w:r w:rsidRPr="004B3385">
        <w:rPr>
          <w:rFonts w:asciiTheme="majorHAnsi" w:hAnsiTheme="majorHAnsi"/>
        </w:rPr>
        <w:t xml:space="preserve">ϊκής Βοήθειας για τους Απόρους </w:t>
      </w:r>
      <w:r w:rsidRPr="004B3385">
        <w:rPr>
          <w:rFonts w:asciiTheme="majorHAnsi" w:hAnsiTheme="majorHAnsi"/>
        </w:rPr>
        <w:t>(TEBA/FEAD)</w:t>
      </w:r>
      <w:r w:rsidR="001E548C" w:rsidRPr="004B3385">
        <w:rPr>
          <w:rFonts w:asciiTheme="majorHAnsi" w:hAnsiTheme="majorHAnsi"/>
        </w:rPr>
        <w:t>.</w:t>
      </w:r>
    </w:p>
    <w:p w:rsidR="001E548C" w:rsidRPr="004B3385" w:rsidRDefault="001E548C" w:rsidP="002A5A8E">
      <w:pPr>
        <w:jc w:val="both"/>
        <w:rPr>
          <w:rFonts w:asciiTheme="majorHAnsi" w:hAnsiTheme="majorHAnsi"/>
        </w:rPr>
      </w:pPr>
      <w:r w:rsidRPr="004B3385">
        <w:rPr>
          <w:rFonts w:asciiTheme="majorHAnsi" w:hAnsiTheme="majorHAnsi"/>
        </w:rPr>
        <w:t>Για την Π.Ε. Δράμας της Περιφέρειας Α.Μ.Θ. ορίστηκε επικεφαλής εταίρος και δικαιούχος του προγράμματος ο Δ. Δράμ</w:t>
      </w:r>
      <w:bookmarkStart w:id="0" w:name="_GoBack"/>
      <w:bookmarkEnd w:id="0"/>
      <w:r w:rsidRPr="004B3385">
        <w:rPr>
          <w:rFonts w:asciiTheme="majorHAnsi" w:hAnsiTheme="majorHAnsi"/>
        </w:rPr>
        <w:t>ας στην σύμπραξη μετέχουν κ</w:t>
      </w:r>
      <w:r w:rsidRPr="004B3385">
        <w:rPr>
          <w:rFonts w:asciiTheme="majorHAnsi" w:hAnsiTheme="majorHAnsi"/>
        </w:rPr>
        <w:t>οινωνικοί φορείς</w:t>
      </w:r>
      <w:r w:rsidRPr="004B3385">
        <w:rPr>
          <w:rFonts w:asciiTheme="majorHAnsi" w:hAnsiTheme="majorHAnsi"/>
        </w:rPr>
        <w:t xml:space="preserve"> της Π.Ε. Δράμας.</w:t>
      </w:r>
    </w:p>
    <w:p w:rsidR="001E548C" w:rsidRPr="004B3385" w:rsidRDefault="001E548C" w:rsidP="002A5A8E">
      <w:pPr>
        <w:jc w:val="both"/>
        <w:rPr>
          <w:rFonts w:asciiTheme="majorHAnsi" w:hAnsiTheme="majorHAnsi"/>
        </w:rPr>
      </w:pPr>
      <w:r w:rsidRPr="004B3385">
        <w:rPr>
          <w:rFonts w:asciiTheme="majorHAnsi" w:hAnsiTheme="majorHAnsi"/>
        </w:rPr>
        <w:t xml:space="preserve">Ταυτόχρονα εκδόθηκε και η </w:t>
      </w:r>
      <w:proofErr w:type="spellStart"/>
      <w:r w:rsidRPr="004B3385">
        <w:rPr>
          <w:rFonts w:asciiTheme="majorHAnsi" w:hAnsiTheme="majorHAnsi"/>
        </w:rPr>
        <w:t>υπ΄αριθμ</w:t>
      </w:r>
      <w:proofErr w:type="spellEnd"/>
      <w:r w:rsidRPr="004B3385">
        <w:rPr>
          <w:rFonts w:asciiTheme="majorHAnsi" w:hAnsiTheme="majorHAnsi"/>
        </w:rPr>
        <w:t xml:space="preserve">. 25416/1618/05-06-2015 Πρόσκληση </w:t>
      </w:r>
      <w:r w:rsidR="008942E0" w:rsidRPr="004B3385">
        <w:rPr>
          <w:rFonts w:asciiTheme="majorHAnsi" w:hAnsiTheme="majorHAnsi"/>
        </w:rPr>
        <w:t xml:space="preserve">του </w:t>
      </w:r>
      <w:r w:rsidR="008942E0" w:rsidRPr="004B3385">
        <w:rPr>
          <w:rFonts w:asciiTheme="majorHAnsi" w:hAnsiTheme="majorHAnsi"/>
        </w:rPr>
        <w:t>Υπουργείο</w:t>
      </w:r>
      <w:r w:rsidR="008942E0" w:rsidRPr="004B3385">
        <w:rPr>
          <w:rFonts w:asciiTheme="majorHAnsi" w:hAnsiTheme="majorHAnsi"/>
        </w:rPr>
        <w:t>υ</w:t>
      </w:r>
      <w:r w:rsidR="008942E0" w:rsidRPr="004B3385">
        <w:rPr>
          <w:rFonts w:asciiTheme="majorHAnsi" w:hAnsiTheme="majorHAnsi"/>
        </w:rPr>
        <w:t xml:space="preserve"> Εργασίας, Κοινωνικής Ασφάλισης &amp; Κοινωνικής Αλληλεγγύης</w:t>
      </w:r>
      <w:r w:rsidR="008942E0" w:rsidRPr="004B3385">
        <w:rPr>
          <w:rFonts w:asciiTheme="majorHAnsi" w:hAnsiTheme="majorHAnsi"/>
        </w:rPr>
        <w:t xml:space="preserve"> όπου καλούνται όλοι οι Δικαιούχοι (Επικεφαλής Εταίροι) να </w:t>
      </w:r>
      <w:proofErr w:type="spellStart"/>
      <w:r w:rsidR="008942E0" w:rsidRPr="004B3385">
        <w:rPr>
          <w:rFonts w:asciiTheme="majorHAnsi" w:hAnsiTheme="majorHAnsi"/>
        </w:rPr>
        <w:t>δημοσιευσουν</w:t>
      </w:r>
      <w:proofErr w:type="spellEnd"/>
      <w:r w:rsidR="008942E0" w:rsidRPr="004B3385">
        <w:rPr>
          <w:rFonts w:asciiTheme="majorHAnsi" w:hAnsiTheme="majorHAnsi"/>
        </w:rPr>
        <w:t xml:space="preserve"> σχετική πρόσκληση στους δυνητικά ωφελούμενους της οικείας Π.Ε. , στο πλαίσιο της οποίας εκδίδεται και το παρόν Δελτίο Τύπου.</w:t>
      </w:r>
    </w:p>
    <w:p w:rsidR="008942E0" w:rsidRPr="004B3385" w:rsidRDefault="008942E0" w:rsidP="002A5A8E">
      <w:pPr>
        <w:jc w:val="both"/>
        <w:rPr>
          <w:rFonts w:asciiTheme="majorHAnsi" w:hAnsiTheme="majorHAnsi"/>
        </w:rPr>
      </w:pPr>
      <w:r w:rsidRPr="004B3385">
        <w:rPr>
          <w:rFonts w:asciiTheme="majorHAnsi" w:hAnsiTheme="majorHAnsi"/>
        </w:rPr>
        <w:t>Ωφελούμενοι του Προγράμματος είναι άτομα και οι οικογένειες που διαβιούν σε συνθήκες ακραίας φτώχιας.</w:t>
      </w:r>
    </w:p>
    <w:p w:rsidR="008942E0" w:rsidRPr="004B3385" w:rsidRDefault="008942E0" w:rsidP="002A5A8E">
      <w:pPr>
        <w:jc w:val="both"/>
        <w:rPr>
          <w:rFonts w:asciiTheme="majorHAnsi" w:hAnsiTheme="majorHAnsi"/>
        </w:rPr>
      </w:pPr>
      <w:r w:rsidRPr="004B3385">
        <w:rPr>
          <w:rFonts w:asciiTheme="majorHAnsi" w:hAnsiTheme="majorHAnsi"/>
        </w:rPr>
        <w:t>Με την υπ’ αρ. Δ23/οικ.19162/1277/27-05-2015 Απόφαση της Αναπληρώτριας Υπουργού Εργασίας, Κοινωνικής Ασφάλισης &amp; Κοινωνικής Αλληλεγγύης, καθορίζονται τα εισοδηματικά και περιουσιακά κριτήρια των ωφελούμενων του Επιχειρησιακού Προγράμματος «Επισιτιστικής και Βασικής Υλικής Συνδρομής για το Ταμείο Ευρωπαϊκής Βοήθειας για τους Απόρους (ΤΕΒΑ)».</w:t>
      </w:r>
    </w:p>
    <w:p w:rsidR="008942E0" w:rsidRPr="004B3385" w:rsidRDefault="008942E0" w:rsidP="002A5A8E">
      <w:pPr>
        <w:jc w:val="both"/>
        <w:rPr>
          <w:rFonts w:asciiTheme="majorHAnsi" w:hAnsiTheme="majorHAnsi"/>
        </w:rPr>
      </w:pPr>
      <w:r w:rsidRPr="004B3385">
        <w:rPr>
          <w:rFonts w:asciiTheme="majorHAnsi" w:hAnsiTheme="majorHAnsi"/>
        </w:rPr>
        <w:t xml:space="preserve">Από το διάστημα 1-31 Ιουλίου 2015 θα υπάρχει η δυνατότητα υποβολής αιτήσεων των δυνητικά ωφελουμένων για την </w:t>
      </w:r>
      <w:r w:rsidR="00FC2EDE" w:rsidRPr="004B3385">
        <w:rPr>
          <w:rFonts w:asciiTheme="majorHAnsi" w:hAnsiTheme="majorHAnsi"/>
        </w:rPr>
        <w:t xml:space="preserve">υπαγωγή τους στο Πρόγραμμα </w:t>
      </w:r>
      <w:r w:rsidR="00FC2EDE" w:rsidRPr="004B3385">
        <w:rPr>
          <w:rFonts w:asciiTheme="majorHAnsi" w:hAnsiTheme="majorHAnsi"/>
        </w:rPr>
        <w:t>Επισιτιστικής και Βασικής Υλικής Συνδρομής (ΕΠ I)</w:t>
      </w:r>
      <w:r w:rsidR="00FC2EDE" w:rsidRPr="004B3385">
        <w:rPr>
          <w:rFonts w:asciiTheme="majorHAnsi" w:hAnsiTheme="majorHAnsi"/>
        </w:rPr>
        <w:t xml:space="preserve">. </w:t>
      </w:r>
      <w:r w:rsidR="00FC2EDE" w:rsidRPr="004B3385">
        <w:rPr>
          <w:rFonts w:asciiTheme="majorHAnsi" w:hAnsiTheme="majorHAnsi"/>
        </w:rPr>
        <w:t>Ως έτος αναφοράς των κριτηρίων επιλογής των ωφελουμένων ορίζεται το οικονομικό έτος 2015, λαμβάνονται υπόψη δηλαδή, οι φορολογικές δηλώσεις οικονομικού έτους 2015 (χρήση 2014).</w:t>
      </w:r>
    </w:p>
    <w:p w:rsidR="00FC2EDE" w:rsidRPr="004B3385" w:rsidRDefault="00FC2EDE" w:rsidP="002A5A8E">
      <w:pPr>
        <w:jc w:val="both"/>
        <w:rPr>
          <w:rFonts w:asciiTheme="majorHAnsi" w:hAnsiTheme="majorHAnsi"/>
        </w:rPr>
      </w:pPr>
      <w:r w:rsidRPr="004B3385">
        <w:rPr>
          <w:rFonts w:asciiTheme="majorHAnsi" w:hAnsiTheme="majorHAnsi"/>
        </w:rPr>
        <w:t xml:space="preserve">Τα κριτήρια επιλογής ωφελουμένων αναφέρονται στο ΦΕΚ </w:t>
      </w:r>
      <w:r w:rsidR="00023FF4" w:rsidRPr="004B3385">
        <w:rPr>
          <w:rFonts w:asciiTheme="majorHAnsi" w:hAnsiTheme="majorHAnsi"/>
        </w:rPr>
        <w:t>1066/Β΄/05-06-2015 και είναι:</w:t>
      </w:r>
    </w:p>
    <w:p w:rsidR="004B3385" w:rsidRPr="004B3385" w:rsidRDefault="004B3385" w:rsidP="002A5A8E">
      <w:pPr>
        <w:spacing w:before="100" w:beforeAutospacing="1" w:after="100" w:afterAutospacing="1" w:line="240" w:lineRule="auto"/>
        <w:jc w:val="both"/>
        <w:rPr>
          <w:rFonts w:asciiTheme="majorHAnsi" w:eastAsia="Times New Roman" w:hAnsiTheme="majorHAnsi" w:cs="Times New Roman"/>
          <w:lang w:eastAsia="el-GR"/>
        </w:rPr>
      </w:pPr>
      <w:r w:rsidRPr="004B3385">
        <w:rPr>
          <w:rFonts w:asciiTheme="majorHAnsi" w:eastAsia="Times New Roman" w:hAnsiTheme="majorHAnsi" w:cs="Times New Roman"/>
          <w:lang w:eastAsia="el-GR"/>
        </w:rPr>
        <w:t xml:space="preserve">Το εισόδημα του ωφελούμενου, όπως προκύπτει από την φορολογική δήλωση του τελευταίου οικονομικού έτους, δεν πρέπει να υπερβαίνει τα παρακάτω όρια πραγματικού εισοδήματος: 3.000 € ετησίως για μεμονωμένο άτομο και 4.500 € ετησίως για το ζευγάρι, προσαυξανόμενο κατά 1.500 € για κάθε ενήλικο εξαρτώμενο μέλος της οικογένειας και 900 € ετησίως για κάθε ανήλικο εξαρτώμενο μέλος της οικογένειας. Στη </w:t>
      </w:r>
      <w:proofErr w:type="spellStart"/>
      <w:r w:rsidRPr="004B3385">
        <w:rPr>
          <w:rFonts w:asciiTheme="majorHAnsi" w:eastAsia="Times New Roman" w:hAnsiTheme="majorHAnsi" w:cs="Times New Roman"/>
          <w:lang w:eastAsia="el-GR"/>
        </w:rPr>
        <w:lastRenderedPageBreak/>
        <w:t>μονογονεϊκή</w:t>
      </w:r>
      <w:proofErr w:type="spellEnd"/>
      <w:r w:rsidRPr="004B3385">
        <w:rPr>
          <w:rFonts w:asciiTheme="majorHAnsi" w:eastAsia="Times New Roman" w:hAnsiTheme="majorHAnsi" w:cs="Times New Roman"/>
          <w:lang w:eastAsia="el-GR"/>
        </w:rPr>
        <w:t xml:space="preserve"> οικογένεια (οικογένεια που προστατεύεται από έναν μόνο γονέα, άγαμο, σε χηρεία ή </w:t>
      </w:r>
      <w:proofErr w:type="spellStart"/>
      <w:r w:rsidRPr="004B3385">
        <w:rPr>
          <w:rFonts w:asciiTheme="majorHAnsi" w:eastAsia="Times New Roman" w:hAnsiTheme="majorHAnsi" w:cs="Times New Roman"/>
          <w:lang w:eastAsia="el-GR"/>
        </w:rPr>
        <w:t>διαξευγμέ</w:t>
      </w:r>
      <w:proofErr w:type="spellEnd"/>
      <w:r w:rsidRPr="004B3385">
        <w:rPr>
          <w:rFonts w:asciiTheme="majorHAnsi" w:eastAsia="Times New Roman" w:hAnsiTheme="majorHAnsi" w:cs="Times New Roman"/>
          <w:lang w:eastAsia="el-GR"/>
        </w:rPr>
        <w:t xml:space="preserve">- </w:t>
      </w:r>
      <w:proofErr w:type="spellStart"/>
      <w:r w:rsidRPr="004B3385">
        <w:rPr>
          <w:rFonts w:asciiTheme="majorHAnsi" w:eastAsia="Times New Roman" w:hAnsiTheme="majorHAnsi" w:cs="Times New Roman"/>
          <w:lang w:eastAsia="el-GR"/>
        </w:rPr>
        <w:t>νο</w:t>
      </w:r>
      <w:proofErr w:type="spellEnd"/>
      <w:r w:rsidRPr="004B3385">
        <w:rPr>
          <w:rFonts w:asciiTheme="majorHAnsi" w:eastAsia="Times New Roman" w:hAnsiTheme="majorHAnsi" w:cs="Times New Roman"/>
          <w:lang w:eastAsia="el-GR"/>
        </w:rPr>
        <w:t>) το πρώτο εξαρτώμενο ανήλικο μέλος λογίζεται ως ενήλικας.</w:t>
      </w:r>
    </w:p>
    <w:p w:rsidR="004B3385" w:rsidRPr="004B3385" w:rsidRDefault="004B3385" w:rsidP="002A5A8E">
      <w:pPr>
        <w:spacing w:before="100" w:beforeAutospacing="1" w:after="240" w:line="240" w:lineRule="auto"/>
        <w:jc w:val="both"/>
        <w:rPr>
          <w:rFonts w:asciiTheme="majorHAnsi" w:eastAsia="Times New Roman" w:hAnsiTheme="majorHAnsi" w:cs="Times New Roman"/>
          <w:lang w:eastAsia="el-GR"/>
        </w:rPr>
      </w:pPr>
      <w:r w:rsidRPr="004B3385">
        <w:rPr>
          <w:rFonts w:asciiTheme="majorHAnsi" w:eastAsia="Times New Roman" w:hAnsiTheme="majorHAnsi" w:cs="Times New Roman"/>
          <w:lang w:eastAsia="el-GR"/>
        </w:rPr>
        <w:t>Ενδεικτικά παρατίθενται οι ακόλουθες περιπτώσεις:</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55"/>
        <w:gridCol w:w="1290"/>
        <w:gridCol w:w="1260"/>
      </w:tblGrid>
      <w:tr w:rsidR="004B3385" w:rsidRPr="004B3385" w:rsidTr="004B3385">
        <w:trPr>
          <w:tblCellSpacing w:w="0" w:type="dxa"/>
        </w:trPr>
        <w:tc>
          <w:tcPr>
            <w:tcW w:w="2955" w:type="dxa"/>
            <w:tcBorders>
              <w:top w:val="outset" w:sz="6" w:space="0" w:color="auto"/>
              <w:left w:val="outset" w:sz="6" w:space="0" w:color="auto"/>
              <w:bottom w:val="outset" w:sz="6" w:space="0" w:color="auto"/>
              <w:right w:val="outset" w:sz="6" w:space="0" w:color="auto"/>
            </w:tcBorders>
            <w:hideMark/>
          </w:tcPr>
          <w:p w:rsidR="004B3385" w:rsidRPr="004B3385" w:rsidRDefault="004B3385" w:rsidP="002A5A8E">
            <w:pPr>
              <w:spacing w:before="100" w:beforeAutospacing="1" w:after="100" w:afterAutospacing="1" w:line="240" w:lineRule="auto"/>
              <w:jc w:val="both"/>
              <w:rPr>
                <w:rFonts w:asciiTheme="majorHAnsi" w:eastAsia="Times New Roman" w:hAnsiTheme="majorHAnsi" w:cs="Times New Roman"/>
                <w:lang w:eastAsia="el-GR"/>
              </w:rPr>
            </w:pPr>
            <w:r w:rsidRPr="004B3385">
              <w:rPr>
                <w:rFonts w:asciiTheme="majorHAnsi" w:eastAsia="Times New Roman" w:hAnsiTheme="majorHAnsi" w:cs="Times New Roman"/>
                <w:lang w:eastAsia="el-GR"/>
              </w:rPr>
              <w:t>Οικογενειακή κατάσταση</w:t>
            </w:r>
          </w:p>
        </w:tc>
        <w:tc>
          <w:tcPr>
            <w:tcW w:w="1290" w:type="dxa"/>
            <w:tcBorders>
              <w:top w:val="outset" w:sz="6" w:space="0" w:color="auto"/>
              <w:left w:val="outset" w:sz="6" w:space="0" w:color="auto"/>
              <w:bottom w:val="outset" w:sz="6" w:space="0" w:color="auto"/>
              <w:right w:val="outset" w:sz="6" w:space="0" w:color="auto"/>
            </w:tcBorders>
            <w:hideMark/>
          </w:tcPr>
          <w:p w:rsidR="004B3385" w:rsidRPr="004B3385" w:rsidRDefault="004B3385" w:rsidP="002A5A8E">
            <w:pPr>
              <w:spacing w:before="100" w:beforeAutospacing="1" w:after="100" w:afterAutospacing="1" w:line="240" w:lineRule="auto"/>
              <w:jc w:val="both"/>
              <w:rPr>
                <w:rFonts w:asciiTheme="majorHAnsi" w:eastAsia="Times New Roman" w:hAnsiTheme="majorHAnsi" w:cs="Times New Roman"/>
                <w:lang w:eastAsia="el-GR"/>
              </w:rPr>
            </w:pPr>
            <w:r w:rsidRPr="004B3385">
              <w:rPr>
                <w:rFonts w:asciiTheme="majorHAnsi" w:eastAsia="Times New Roman" w:hAnsiTheme="majorHAnsi" w:cs="Times New Roman"/>
                <w:lang w:eastAsia="el-GR"/>
              </w:rPr>
              <w:t>Ετήσιο Εισόδημα</w:t>
            </w:r>
          </w:p>
        </w:tc>
        <w:tc>
          <w:tcPr>
            <w:tcW w:w="1260" w:type="dxa"/>
            <w:tcBorders>
              <w:top w:val="outset" w:sz="6" w:space="0" w:color="auto"/>
              <w:left w:val="outset" w:sz="6" w:space="0" w:color="auto"/>
              <w:bottom w:val="outset" w:sz="6" w:space="0" w:color="auto"/>
              <w:right w:val="outset" w:sz="6" w:space="0" w:color="auto"/>
            </w:tcBorders>
            <w:hideMark/>
          </w:tcPr>
          <w:p w:rsidR="004B3385" w:rsidRPr="004B3385" w:rsidRDefault="004B3385" w:rsidP="002A5A8E">
            <w:pPr>
              <w:spacing w:before="100" w:beforeAutospacing="1" w:after="100" w:afterAutospacing="1" w:line="240" w:lineRule="auto"/>
              <w:jc w:val="both"/>
              <w:rPr>
                <w:rFonts w:asciiTheme="majorHAnsi" w:eastAsia="Times New Roman" w:hAnsiTheme="majorHAnsi" w:cs="Times New Roman"/>
                <w:lang w:eastAsia="el-GR"/>
              </w:rPr>
            </w:pPr>
            <w:r w:rsidRPr="004B3385">
              <w:rPr>
                <w:rFonts w:asciiTheme="majorHAnsi" w:eastAsia="Times New Roman" w:hAnsiTheme="majorHAnsi" w:cs="Times New Roman"/>
                <w:lang w:eastAsia="el-GR"/>
              </w:rPr>
              <w:t>Μηνιαίο Εισόδημα</w:t>
            </w:r>
          </w:p>
        </w:tc>
      </w:tr>
      <w:tr w:rsidR="004B3385" w:rsidRPr="004B3385" w:rsidTr="004B3385">
        <w:trPr>
          <w:tblCellSpacing w:w="0" w:type="dxa"/>
        </w:trPr>
        <w:tc>
          <w:tcPr>
            <w:tcW w:w="2955" w:type="dxa"/>
            <w:tcBorders>
              <w:top w:val="outset" w:sz="6" w:space="0" w:color="auto"/>
              <w:left w:val="outset" w:sz="6" w:space="0" w:color="auto"/>
              <w:bottom w:val="outset" w:sz="6" w:space="0" w:color="auto"/>
              <w:right w:val="outset" w:sz="6" w:space="0" w:color="auto"/>
            </w:tcBorders>
            <w:hideMark/>
          </w:tcPr>
          <w:p w:rsidR="004B3385" w:rsidRPr="004B3385" w:rsidRDefault="004B3385" w:rsidP="002A5A8E">
            <w:pPr>
              <w:spacing w:before="100" w:beforeAutospacing="1" w:after="100" w:afterAutospacing="1" w:line="240" w:lineRule="auto"/>
              <w:jc w:val="both"/>
              <w:rPr>
                <w:rFonts w:asciiTheme="majorHAnsi" w:eastAsia="Times New Roman" w:hAnsiTheme="majorHAnsi" w:cs="Times New Roman"/>
                <w:lang w:eastAsia="el-GR"/>
              </w:rPr>
            </w:pPr>
            <w:r w:rsidRPr="004B3385">
              <w:rPr>
                <w:rFonts w:asciiTheme="majorHAnsi" w:eastAsia="Times New Roman" w:hAnsiTheme="majorHAnsi" w:cs="Times New Roman"/>
                <w:lang w:eastAsia="el-GR"/>
              </w:rPr>
              <w:t>Μεμονωμένο άτομο</w:t>
            </w:r>
          </w:p>
        </w:tc>
        <w:tc>
          <w:tcPr>
            <w:tcW w:w="1290" w:type="dxa"/>
            <w:tcBorders>
              <w:top w:val="outset" w:sz="6" w:space="0" w:color="auto"/>
              <w:left w:val="outset" w:sz="6" w:space="0" w:color="auto"/>
              <w:bottom w:val="outset" w:sz="6" w:space="0" w:color="auto"/>
              <w:right w:val="outset" w:sz="6" w:space="0" w:color="auto"/>
            </w:tcBorders>
            <w:hideMark/>
          </w:tcPr>
          <w:p w:rsidR="004B3385" w:rsidRPr="004B3385" w:rsidRDefault="004B3385" w:rsidP="002A5A8E">
            <w:pPr>
              <w:spacing w:before="100" w:beforeAutospacing="1" w:after="100" w:afterAutospacing="1" w:line="240" w:lineRule="auto"/>
              <w:jc w:val="both"/>
              <w:rPr>
                <w:rFonts w:asciiTheme="majorHAnsi" w:eastAsia="Times New Roman" w:hAnsiTheme="majorHAnsi" w:cs="Times New Roman"/>
                <w:lang w:eastAsia="el-GR"/>
              </w:rPr>
            </w:pPr>
            <w:r w:rsidRPr="004B3385">
              <w:rPr>
                <w:rFonts w:asciiTheme="majorHAnsi" w:eastAsia="Times New Roman" w:hAnsiTheme="majorHAnsi" w:cs="Times New Roman"/>
                <w:lang w:eastAsia="el-GR"/>
              </w:rPr>
              <w:t>3.000€</w:t>
            </w:r>
          </w:p>
        </w:tc>
        <w:tc>
          <w:tcPr>
            <w:tcW w:w="1260" w:type="dxa"/>
            <w:tcBorders>
              <w:top w:val="outset" w:sz="6" w:space="0" w:color="auto"/>
              <w:left w:val="outset" w:sz="6" w:space="0" w:color="auto"/>
              <w:bottom w:val="outset" w:sz="6" w:space="0" w:color="auto"/>
              <w:right w:val="outset" w:sz="6" w:space="0" w:color="auto"/>
            </w:tcBorders>
            <w:hideMark/>
          </w:tcPr>
          <w:p w:rsidR="004B3385" w:rsidRPr="004B3385" w:rsidRDefault="004B3385" w:rsidP="002A5A8E">
            <w:pPr>
              <w:spacing w:before="100" w:beforeAutospacing="1" w:after="100" w:afterAutospacing="1" w:line="240" w:lineRule="auto"/>
              <w:jc w:val="both"/>
              <w:rPr>
                <w:rFonts w:asciiTheme="majorHAnsi" w:eastAsia="Times New Roman" w:hAnsiTheme="majorHAnsi" w:cs="Times New Roman"/>
                <w:lang w:eastAsia="el-GR"/>
              </w:rPr>
            </w:pPr>
            <w:r w:rsidRPr="004B3385">
              <w:rPr>
                <w:rFonts w:asciiTheme="majorHAnsi" w:eastAsia="Times New Roman" w:hAnsiTheme="majorHAnsi" w:cs="Times New Roman"/>
                <w:lang w:eastAsia="el-GR"/>
              </w:rPr>
              <w:t>250€</w:t>
            </w:r>
          </w:p>
        </w:tc>
      </w:tr>
      <w:tr w:rsidR="004B3385" w:rsidRPr="004B3385" w:rsidTr="004B3385">
        <w:trPr>
          <w:tblCellSpacing w:w="0" w:type="dxa"/>
        </w:trPr>
        <w:tc>
          <w:tcPr>
            <w:tcW w:w="2955" w:type="dxa"/>
            <w:tcBorders>
              <w:top w:val="outset" w:sz="6" w:space="0" w:color="auto"/>
              <w:left w:val="outset" w:sz="6" w:space="0" w:color="auto"/>
              <w:bottom w:val="outset" w:sz="6" w:space="0" w:color="auto"/>
              <w:right w:val="outset" w:sz="6" w:space="0" w:color="auto"/>
            </w:tcBorders>
            <w:hideMark/>
          </w:tcPr>
          <w:p w:rsidR="004B3385" w:rsidRPr="004B3385" w:rsidRDefault="004B3385" w:rsidP="002A5A8E">
            <w:pPr>
              <w:spacing w:before="100" w:beforeAutospacing="1" w:after="100" w:afterAutospacing="1" w:line="240" w:lineRule="auto"/>
              <w:jc w:val="both"/>
              <w:rPr>
                <w:rFonts w:asciiTheme="majorHAnsi" w:eastAsia="Times New Roman" w:hAnsiTheme="majorHAnsi" w:cs="Times New Roman"/>
                <w:lang w:eastAsia="el-GR"/>
              </w:rPr>
            </w:pPr>
            <w:r w:rsidRPr="004B3385">
              <w:rPr>
                <w:rFonts w:asciiTheme="majorHAnsi" w:eastAsia="Times New Roman" w:hAnsiTheme="majorHAnsi" w:cs="Times New Roman"/>
                <w:lang w:eastAsia="el-GR"/>
              </w:rPr>
              <w:t>Οικογένεια χωρίς ανήλικο εξαρτώμενο μέλος ή άτομο με 1 ανήλικο εξαρτώμενο μέλος</w:t>
            </w:r>
          </w:p>
        </w:tc>
        <w:tc>
          <w:tcPr>
            <w:tcW w:w="1290" w:type="dxa"/>
            <w:tcBorders>
              <w:top w:val="outset" w:sz="6" w:space="0" w:color="auto"/>
              <w:left w:val="outset" w:sz="6" w:space="0" w:color="auto"/>
              <w:bottom w:val="outset" w:sz="6" w:space="0" w:color="auto"/>
              <w:right w:val="outset" w:sz="6" w:space="0" w:color="auto"/>
            </w:tcBorders>
            <w:hideMark/>
          </w:tcPr>
          <w:p w:rsidR="004B3385" w:rsidRPr="004B3385" w:rsidRDefault="004B3385" w:rsidP="002A5A8E">
            <w:pPr>
              <w:spacing w:before="100" w:beforeAutospacing="1" w:after="100" w:afterAutospacing="1" w:line="240" w:lineRule="auto"/>
              <w:jc w:val="both"/>
              <w:rPr>
                <w:rFonts w:asciiTheme="majorHAnsi" w:eastAsia="Times New Roman" w:hAnsiTheme="majorHAnsi" w:cs="Times New Roman"/>
                <w:lang w:eastAsia="el-GR"/>
              </w:rPr>
            </w:pPr>
            <w:r w:rsidRPr="004B3385">
              <w:rPr>
                <w:rFonts w:asciiTheme="majorHAnsi" w:eastAsia="Times New Roman" w:hAnsiTheme="majorHAnsi" w:cs="Times New Roman"/>
                <w:lang w:eastAsia="el-GR"/>
              </w:rPr>
              <w:t>4.500€</w:t>
            </w:r>
          </w:p>
        </w:tc>
        <w:tc>
          <w:tcPr>
            <w:tcW w:w="1260" w:type="dxa"/>
            <w:tcBorders>
              <w:top w:val="outset" w:sz="6" w:space="0" w:color="auto"/>
              <w:left w:val="outset" w:sz="6" w:space="0" w:color="auto"/>
              <w:bottom w:val="outset" w:sz="6" w:space="0" w:color="auto"/>
              <w:right w:val="outset" w:sz="6" w:space="0" w:color="auto"/>
            </w:tcBorders>
            <w:hideMark/>
          </w:tcPr>
          <w:p w:rsidR="004B3385" w:rsidRPr="004B3385" w:rsidRDefault="004B3385" w:rsidP="002A5A8E">
            <w:pPr>
              <w:spacing w:before="100" w:beforeAutospacing="1" w:after="100" w:afterAutospacing="1" w:line="240" w:lineRule="auto"/>
              <w:jc w:val="both"/>
              <w:rPr>
                <w:rFonts w:asciiTheme="majorHAnsi" w:eastAsia="Times New Roman" w:hAnsiTheme="majorHAnsi" w:cs="Times New Roman"/>
                <w:lang w:eastAsia="el-GR"/>
              </w:rPr>
            </w:pPr>
            <w:r w:rsidRPr="004B3385">
              <w:rPr>
                <w:rFonts w:asciiTheme="majorHAnsi" w:eastAsia="Times New Roman" w:hAnsiTheme="majorHAnsi" w:cs="Times New Roman"/>
                <w:lang w:eastAsia="el-GR"/>
              </w:rPr>
              <w:t>375€</w:t>
            </w:r>
          </w:p>
        </w:tc>
      </w:tr>
      <w:tr w:rsidR="004B3385" w:rsidRPr="004B3385" w:rsidTr="004B3385">
        <w:trPr>
          <w:tblCellSpacing w:w="0" w:type="dxa"/>
        </w:trPr>
        <w:tc>
          <w:tcPr>
            <w:tcW w:w="2955" w:type="dxa"/>
            <w:tcBorders>
              <w:top w:val="outset" w:sz="6" w:space="0" w:color="auto"/>
              <w:left w:val="outset" w:sz="6" w:space="0" w:color="auto"/>
              <w:bottom w:val="outset" w:sz="6" w:space="0" w:color="auto"/>
              <w:right w:val="outset" w:sz="6" w:space="0" w:color="auto"/>
            </w:tcBorders>
            <w:hideMark/>
          </w:tcPr>
          <w:p w:rsidR="004B3385" w:rsidRPr="004B3385" w:rsidRDefault="004B3385" w:rsidP="002A5A8E">
            <w:pPr>
              <w:spacing w:before="100" w:beforeAutospacing="1" w:after="100" w:afterAutospacing="1" w:line="240" w:lineRule="auto"/>
              <w:jc w:val="both"/>
              <w:rPr>
                <w:rFonts w:asciiTheme="majorHAnsi" w:eastAsia="Times New Roman" w:hAnsiTheme="majorHAnsi" w:cs="Times New Roman"/>
                <w:lang w:eastAsia="el-GR"/>
              </w:rPr>
            </w:pPr>
            <w:r w:rsidRPr="004B3385">
              <w:rPr>
                <w:rFonts w:asciiTheme="majorHAnsi" w:eastAsia="Times New Roman" w:hAnsiTheme="majorHAnsi" w:cs="Times New Roman"/>
                <w:lang w:eastAsia="el-GR"/>
              </w:rPr>
              <w:t>Οικογένεια με 1 ανήλικο εξαρτώμενο μέλος ή άτομο με 2 ανήλικα εξαρτώμενα μέλη</w:t>
            </w:r>
          </w:p>
        </w:tc>
        <w:tc>
          <w:tcPr>
            <w:tcW w:w="1290" w:type="dxa"/>
            <w:tcBorders>
              <w:top w:val="outset" w:sz="6" w:space="0" w:color="auto"/>
              <w:left w:val="outset" w:sz="6" w:space="0" w:color="auto"/>
              <w:bottom w:val="outset" w:sz="6" w:space="0" w:color="auto"/>
              <w:right w:val="outset" w:sz="6" w:space="0" w:color="auto"/>
            </w:tcBorders>
            <w:hideMark/>
          </w:tcPr>
          <w:p w:rsidR="004B3385" w:rsidRPr="004B3385" w:rsidRDefault="004B3385" w:rsidP="002A5A8E">
            <w:pPr>
              <w:spacing w:before="100" w:beforeAutospacing="1" w:after="100" w:afterAutospacing="1" w:line="240" w:lineRule="auto"/>
              <w:jc w:val="both"/>
              <w:rPr>
                <w:rFonts w:asciiTheme="majorHAnsi" w:eastAsia="Times New Roman" w:hAnsiTheme="majorHAnsi" w:cs="Times New Roman"/>
                <w:lang w:eastAsia="el-GR"/>
              </w:rPr>
            </w:pPr>
            <w:r w:rsidRPr="004B3385">
              <w:rPr>
                <w:rFonts w:asciiTheme="majorHAnsi" w:eastAsia="Times New Roman" w:hAnsiTheme="majorHAnsi" w:cs="Times New Roman"/>
                <w:lang w:eastAsia="el-GR"/>
              </w:rPr>
              <w:t>5.400€</w:t>
            </w:r>
          </w:p>
        </w:tc>
        <w:tc>
          <w:tcPr>
            <w:tcW w:w="1260" w:type="dxa"/>
            <w:tcBorders>
              <w:top w:val="outset" w:sz="6" w:space="0" w:color="auto"/>
              <w:left w:val="outset" w:sz="6" w:space="0" w:color="auto"/>
              <w:bottom w:val="outset" w:sz="6" w:space="0" w:color="auto"/>
              <w:right w:val="outset" w:sz="6" w:space="0" w:color="auto"/>
            </w:tcBorders>
            <w:hideMark/>
          </w:tcPr>
          <w:p w:rsidR="004B3385" w:rsidRPr="004B3385" w:rsidRDefault="004B3385" w:rsidP="002A5A8E">
            <w:pPr>
              <w:spacing w:before="100" w:beforeAutospacing="1" w:after="100" w:afterAutospacing="1" w:line="240" w:lineRule="auto"/>
              <w:jc w:val="both"/>
              <w:rPr>
                <w:rFonts w:asciiTheme="majorHAnsi" w:eastAsia="Times New Roman" w:hAnsiTheme="majorHAnsi" w:cs="Times New Roman"/>
                <w:lang w:eastAsia="el-GR"/>
              </w:rPr>
            </w:pPr>
            <w:r w:rsidRPr="004B3385">
              <w:rPr>
                <w:rFonts w:asciiTheme="majorHAnsi" w:eastAsia="Times New Roman" w:hAnsiTheme="majorHAnsi" w:cs="Times New Roman"/>
                <w:lang w:eastAsia="el-GR"/>
              </w:rPr>
              <w:t>450€</w:t>
            </w:r>
          </w:p>
        </w:tc>
      </w:tr>
      <w:tr w:rsidR="004B3385" w:rsidRPr="004B3385" w:rsidTr="004B3385">
        <w:trPr>
          <w:tblCellSpacing w:w="0" w:type="dxa"/>
        </w:trPr>
        <w:tc>
          <w:tcPr>
            <w:tcW w:w="2955" w:type="dxa"/>
            <w:tcBorders>
              <w:top w:val="outset" w:sz="6" w:space="0" w:color="auto"/>
              <w:left w:val="outset" w:sz="6" w:space="0" w:color="auto"/>
              <w:bottom w:val="outset" w:sz="6" w:space="0" w:color="auto"/>
              <w:right w:val="outset" w:sz="6" w:space="0" w:color="auto"/>
            </w:tcBorders>
            <w:hideMark/>
          </w:tcPr>
          <w:p w:rsidR="004B3385" w:rsidRPr="004B3385" w:rsidRDefault="004B3385" w:rsidP="002A5A8E">
            <w:pPr>
              <w:spacing w:before="100" w:beforeAutospacing="1" w:after="100" w:afterAutospacing="1" w:line="240" w:lineRule="auto"/>
              <w:jc w:val="both"/>
              <w:rPr>
                <w:rFonts w:asciiTheme="majorHAnsi" w:eastAsia="Times New Roman" w:hAnsiTheme="majorHAnsi" w:cs="Times New Roman"/>
                <w:lang w:eastAsia="el-GR"/>
              </w:rPr>
            </w:pPr>
            <w:r w:rsidRPr="004B3385">
              <w:rPr>
                <w:rFonts w:asciiTheme="majorHAnsi" w:eastAsia="Times New Roman" w:hAnsiTheme="majorHAnsi" w:cs="Times New Roman"/>
                <w:lang w:eastAsia="el-GR"/>
              </w:rPr>
              <w:t>Οικογένεια με 2 ανήλικα εξαρτώμενα μέλη ή άτομο με 3 ανήλικα εξαρτώμενα μέλη</w:t>
            </w:r>
          </w:p>
        </w:tc>
        <w:tc>
          <w:tcPr>
            <w:tcW w:w="1290" w:type="dxa"/>
            <w:tcBorders>
              <w:top w:val="outset" w:sz="6" w:space="0" w:color="auto"/>
              <w:left w:val="outset" w:sz="6" w:space="0" w:color="auto"/>
              <w:bottom w:val="outset" w:sz="6" w:space="0" w:color="auto"/>
              <w:right w:val="outset" w:sz="6" w:space="0" w:color="auto"/>
            </w:tcBorders>
            <w:hideMark/>
          </w:tcPr>
          <w:p w:rsidR="004B3385" w:rsidRPr="004B3385" w:rsidRDefault="004B3385" w:rsidP="002A5A8E">
            <w:pPr>
              <w:spacing w:before="100" w:beforeAutospacing="1" w:after="100" w:afterAutospacing="1" w:line="240" w:lineRule="auto"/>
              <w:jc w:val="both"/>
              <w:rPr>
                <w:rFonts w:asciiTheme="majorHAnsi" w:eastAsia="Times New Roman" w:hAnsiTheme="majorHAnsi" w:cs="Times New Roman"/>
                <w:lang w:eastAsia="el-GR"/>
              </w:rPr>
            </w:pPr>
            <w:r w:rsidRPr="004B3385">
              <w:rPr>
                <w:rFonts w:asciiTheme="majorHAnsi" w:eastAsia="Times New Roman" w:hAnsiTheme="majorHAnsi" w:cs="Times New Roman"/>
                <w:lang w:eastAsia="el-GR"/>
              </w:rPr>
              <w:t>6.300€</w:t>
            </w:r>
          </w:p>
        </w:tc>
        <w:tc>
          <w:tcPr>
            <w:tcW w:w="1260" w:type="dxa"/>
            <w:tcBorders>
              <w:top w:val="outset" w:sz="6" w:space="0" w:color="auto"/>
              <w:left w:val="outset" w:sz="6" w:space="0" w:color="auto"/>
              <w:bottom w:val="outset" w:sz="6" w:space="0" w:color="auto"/>
              <w:right w:val="outset" w:sz="6" w:space="0" w:color="auto"/>
            </w:tcBorders>
            <w:hideMark/>
          </w:tcPr>
          <w:p w:rsidR="004B3385" w:rsidRPr="004B3385" w:rsidRDefault="004B3385" w:rsidP="002A5A8E">
            <w:pPr>
              <w:spacing w:before="100" w:beforeAutospacing="1" w:after="100" w:afterAutospacing="1" w:line="240" w:lineRule="auto"/>
              <w:jc w:val="both"/>
              <w:rPr>
                <w:rFonts w:asciiTheme="majorHAnsi" w:eastAsia="Times New Roman" w:hAnsiTheme="majorHAnsi" w:cs="Times New Roman"/>
                <w:lang w:eastAsia="el-GR"/>
              </w:rPr>
            </w:pPr>
            <w:r w:rsidRPr="004B3385">
              <w:rPr>
                <w:rFonts w:asciiTheme="majorHAnsi" w:eastAsia="Times New Roman" w:hAnsiTheme="majorHAnsi" w:cs="Times New Roman"/>
                <w:lang w:eastAsia="el-GR"/>
              </w:rPr>
              <w:t>525€</w:t>
            </w:r>
          </w:p>
        </w:tc>
      </w:tr>
      <w:tr w:rsidR="004B3385" w:rsidRPr="004B3385" w:rsidTr="004B3385">
        <w:trPr>
          <w:tblCellSpacing w:w="0" w:type="dxa"/>
        </w:trPr>
        <w:tc>
          <w:tcPr>
            <w:tcW w:w="2955" w:type="dxa"/>
            <w:tcBorders>
              <w:top w:val="outset" w:sz="6" w:space="0" w:color="auto"/>
              <w:left w:val="outset" w:sz="6" w:space="0" w:color="auto"/>
              <w:bottom w:val="outset" w:sz="6" w:space="0" w:color="auto"/>
              <w:right w:val="outset" w:sz="6" w:space="0" w:color="auto"/>
            </w:tcBorders>
            <w:hideMark/>
          </w:tcPr>
          <w:p w:rsidR="004B3385" w:rsidRPr="004B3385" w:rsidRDefault="004B3385" w:rsidP="002A5A8E">
            <w:pPr>
              <w:spacing w:before="100" w:beforeAutospacing="1" w:after="100" w:afterAutospacing="1" w:line="240" w:lineRule="auto"/>
              <w:jc w:val="both"/>
              <w:rPr>
                <w:rFonts w:asciiTheme="majorHAnsi" w:eastAsia="Times New Roman" w:hAnsiTheme="majorHAnsi" w:cs="Times New Roman"/>
                <w:lang w:eastAsia="el-GR"/>
              </w:rPr>
            </w:pPr>
            <w:r w:rsidRPr="004B3385">
              <w:rPr>
                <w:rFonts w:asciiTheme="majorHAnsi" w:eastAsia="Times New Roman" w:hAnsiTheme="majorHAnsi" w:cs="Times New Roman"/>
                <w:lang w:eastAsia="el-GR"/>
              </w:rPr>
              <w:t>Οικογένεια με 3 ανήλικα εξαρτώμενα μέλη ή άτομο με 4 ανήλικα εξαρτώμενα μέλη</w:t>
            </w:r>
          </w:p>
        </w:tc>
        <w:tc>
          <w:tcPr>
            <w:tcW w:w="1290" w:type="dxa"/>
            <w:tcBorders>
              <w:top w:val="outset" w:sz="6" w:space="0" w:color="auto"/>
              <w:left w:val="outset" w:sz="6" w:space="0" w:color="auto"/>
              <w:bottom w:val="outset" w:sz="6" w:space="0" w:color="auto"/>
              <w:right w:val="outset" w:sz="6" w:space="0" w:color="auto"/>
            </w:tcBorders>
            <w:hideMark/>
          </w:tcPr>
          <w:p w:rsidR="004B3385" w:rsidRPr="004B3385" w:rsidRDefault="004B3385" w:rsidP="002A5A8E">
            <w:pPr>
              <w:spacing w:before="100" w:beforeAutospacing="1" w:after="100" w:afterAutospacing="1" w:line="240" w:lineRule="auto"/>
              <w:jc w:val="both"/>
              <w:rPr>
                <w:rFonts w:asciiTheme="majorHAnsi" w:eastAsia="Times New Roman" w:hAnsiTheme="majorHAnsi" w:cs="Times New Roman"/>
                <w:lang w:eastAsia="el-GR"/>
              </w:rPr>
            </w:pPr>
            <w:r w:rsidRPr="004B3385">
              <w:rPr>
                <w:rFonts w:asciiTheme="majorHAnsi" w:eastAsia="Times New Roman" w:hAnsiTheme="majorHAnsi" w:cs="Times New Roman"/>
                <w:lang w:eastAsia="el-GR"/>
              </w:rPr>
              <w:t>7.200€</w:t>
            </w:r>
          </w:p>
        </w:tc>
        <w:tc>
          <w:tcPr>
            <w:tcW w:w="1260" w:type="dxa"/>
            <w:tcBorders>
              <w:top w:val="outset" w:sz="6" w:space="0" w:color="auto"/>
              <w:left w:val="outset" w:sz="6" w:space="0" w:color="auto"/>
              <w:bottom w:val="outset" w:sz="6" w:space="0" w:color="auto"/>
              <w:right w:val="outset" w:sz="6" w:space="0" w:color="auto"/>
            </w:tcBorders>
            <w:hideMark/>
          </w:tcPr>
          <w:p w:rsidR="004B3385" w:rsidRPr="004B3385" w:rsidRDefault="004B3385" w:rsidP="002A5A8E">
            <w:pPr>
              <w:spacing w:before="100" w:beforeAutospacing="1" w:after="100" w:afterAutospacing="1" w:line="240" w:lineRule="auto"/>
              <w:jc w:val="both"/>
              <w:rPr>
                <w:rFonts w:asciiTheme="majorHAnsi" w:eastAsia="Times New Roman" w:hAnsiTheme="majorHAnsi" w:cs="Times New Roman"/>
                <w:lang w:eastAsia="el-GR"/>
              </w:rPr>
            </w:pPr>
            <w:r w:rsidRPr="004B3385">
              <w:rPr>
                <w:rFonts w:asciiTheme="majorHAnsi" w:eastAsia="Times New Roman" w:hAnsiTheme="majorHAnsi" w:cs="Times New Roman"/>
                <w:lang w:eastAsia="el-GR"/>
              </w:rPr>
              <w:t>600€</w:t>
            </w:r>
          </w:p>
        </w:tc>
      </w:tr>
      <w:tr w:rsidR="004B3385" w:rsidRPr="004B3385" w:rsidTr="004B3385">
        <w:trPr>
          <w:tblCellSpacing w:w="0" w:type="dxa"/>
        </w:trPr>
        <w:tc>
          <w:tcPr>
            <w:tcW w:w="2955" w:type="dxa"/>
            <w:tcBorders>
              <w:top w:val="outset" w:sz="6" w:space="0" w:color="auto"/>
              <w:left w:val="outset" w:sz="6" w:space="0" w:color="auto"/>
              <w:bottom w:val="outset" w:sz="6" w:space="0" w:color="auto"/>
              <w:right w:val="outset" w:sz="6" w:space="0" w:color="auto"/>
            </w:tcBorders>
            <w:hideMark/>
          </w:tcPr>
          <w:p w:rsidR="004B3385" w:rsidRPr="004B3385" w:rsidRDefault="004B3385" w:rsidP="002A5A8E">
            <w:pPr>
              <w:spacing w:before="100" w:beforeAutospacing="1" w:after="100" w:afterAutospacing="1" w:line="240" w:lineRule="auto"/>
              <w:jc w:val="both"/>
              <w:rPr>
                <w:rFonts w:asciiTheme="majorHAnsi" w:eastAsia="Times New Roman" w:hAnsiTheme="majorHAnsi" w:cs="Times New Roman"/>
                <w:lang w:eastAsia="el-GR"/>
              </w:rPr>
            </w:pPr>
            <w:r w:rsidRPr="004B3385">
              <w:rPr>
                <w:rFonts w:asciiTheme="majorHAnsi" w:eastAsia="Times New Roman" w:hAnsiTheme="majorHAnsi" w:cs="Times New Roman"/>
                <w:lang w:eastAsia="el-GR"/>
              </w:rPr>
              <w:t>Οικογένεια με 4 ανήλικα εξαρτώμενα μέλη ή άτομο με 5 ανήλικα εξαρτώμενα μέλη</w:t>
            </w:r>
          </w:p>
        </w:tc>
        <w:tc>
          <w:tcPr>
            <w:tcW w:w="1290" w:type="dxa"/>
            <w:tcBorders>
              <w:top w:val="outset" w:sz="6" w:space="0" w:color="auto"/>
              <w:left w:val="outset" w:sz="6" w:space="0" w:color="auto"/>
              <w:bottom w:val="outset" w:sz="6" w:space="0" w:color="auto"/>
              <w:right w:val="outset" w:sz="6" w:space="0" w:color="auto"/>
            </w:tcBorders>
            <w:hideMark/>
          </w:tcPr>
          <w:p w:rsidR="004B3385" w:rsidRPr="004B3385" w:rsidRDefault="004B3385" w:rsidP="002A5A8E">
            <w:pPr>
              <w:spacing w:before="100" w:beforeAutospacing="1" w:after="100" w:afterAutospacing="1" w:line="240" w:lineRule="auto"/>
              <w:jc w:val="both"/>
              <w:rPr>
                <w:rFonts w:asciiTheme="majorHAnsi" w:eastAsia="Times New Roman" w:hAnsiTheme="majorHAnsi" w:cs="Times New Roman"/>
                <w:lang w:eastAsia="el-GR"/>
              </w:rPr>
            </w:pPr>
            <w:r w:rsidRPr="004B3385">
              <w:rPr>
                <w:rFonts w:asciiTheme="majorHAnsi" w:eastAsia="Times New Roman" w:hAnsiTheme="majorHAnsi" w:cs="Times New Roman"/>
                <w:lang w:eastAsia="el-GR"/>
              </w:rPr>
              <w:t>8.100€</w:t>
            </w:r>
          </w:p>
        </w:tc>
        <w:tc>
          <w:tcPr>
            <w:tcW w:w="1260" w:type="dxa"/>
            <w:tcBorders>
              <w:top w:val="outset" w:sz="6" w:space="0" w:color="auto"/>
              <w:left w:val="outset" w:sz="6" w:space="0" w:color="auto"/>
              <w:bottom w:val="outset" w:sz="6" w:space="0" w:color="auto"/>
              <w:right w:val="outset" w:sz="6" w:space="0" w:color="auto"/>
            </w:tcBorders>
            <w:hideMark/>
          </w:tcPr>
          <w:p w:rsidR="004B3385" w:rsidRPr="004B3385" w:rsidRDefault="004B3385" w:rsidP="002A5A8E">
            <w:pPr>
              <w:spacing w:before="100" w:beforeAutospacing="1" w:after="100" w:afterAutospacing="1" w:line="240" w:lineRule="auto"/>
              <w:jc w:val="both"/>
              <w:rPr>
                <w:rFonts w:asciiTheme="majorHAnsi" w:eastAsia="Times New Roman" w:hAnsiTheme="majorHAnsi" w:cs="Times New Roman"/>
                <w:lang w:eastAsia="el-GR"/>
              </w:rPr>
            </w:pPr>
            <w:r w:rsidRPr="004B3385">
              <w:rPr>
                <w:rFonts w:asciiTheme="majorHAnsi" w:eastAsia="Times New Roman" w:hAnsiTheme="majorHAnsi" w:cs="Times New Roman"/>
                <w:lang w:eastAsia="el-GR"/>
              </w:rPr>
              <w:t>675€</w:t>
            </w:r>
          </w:p>
        </w:tc>
      </w:tr>
    </w:tbl>
    <w:p w:rsidR="002A5A8E" w:rsidRDefault="004B3385" w:rsidP="002A5A8E">
      <w:pPr>
        <w:jc w:val="both"/>
        <w:rPr>
          <w:rFonts w:asciiTheme="majorHAnsi" w:eastAsia="Times New Roman" w:hAnsiTheme="majorHAnsi" w:cs="Times New Roman"/>
          <w:lang w:eastAsia="el-GR"/>
        </w:rPr>
      </w:pPr>
      <w:r w:rsidRPr="004B3385">
        <w:rPr>
          <w:rFonts w:asciiTheme="majorHAnsi" w:eastAsia="Times New Roman" w:hAnsiTheme="majorHAnsi" w:cs="Times New Roman"/>
          <w:lang w:eastAsia="el-GR"/>
        </w:rPr>
        <w:br/>
      </w:r>
      <w:r w:rsidRPr="004B3385">
        <w:rPr>
          <w:rFonts w:asciiTheme="majorHAnsi" w:eastAsia="Times New Roman" w:hAnsiTheme="majorHAnsi" w:cs="Times New Roman"/>
          <w:b/>
          <w:bCs/>
          <w:lang w:eastAsia="el-GR"/>
        </w:rPr>
        <w:t>Πραγματικό εισόδημα</w:t>
      </w:r>
      <w:r w:rsidRPr="004B3385">
        <w:rPr>
          <w:rFonts w:asciiTheme="majorHAnsi" w:eastAsia="Times New Roman" w:hAnsiTheme="majorHAnsi" w:cs="Times New Roman"/>
          <w:lang w:eastAsia="el-GR"/>
        </w:rPr>
        <w:t>: νοείται το συνολικό καθαρό πραγματικό εισόδημα όλων των κατηγοριών (ημεδαπής ή αλλοδαπής προέλευσης), που έλαβαν όλα τα μέλη της ωφελούμενης μονάδας στη διάρκεια του οικονομικού έτους - μετά την αφαίρεση των φόρων, των εισφορών για κοινωνική ασφάλιση, των κρατήσεων του Ν. 4093/2012 ή υπέρ δημοσίου, της εισφοράς αλληλεγγύης του Ν. 3986/2011. Στο συνολικό καθαρό πραγματικό εισόδημα συμπεριλαμβάνεται και το σύνολο των επιδομάτων και άλλων ενισχύσεων, με τις εξαιρέσεις που αναφέρονται παρακάτω, καθώς κ</w:t>
      </w:r>
      <w:r w:rsidR="002A5A8E">
        <w:rPr>
          <w:rFonts w:asciiTheme="majorHAnsi" w:eastAsia="Times New Roman" w:hAnsiTheme="majorHAnsi" w:cs="Times New Roman"/>
          <w:lang w:eastAsia="el-GR"/>
        </w:rPr>
        <w:t xml:space="preserve">αι το εισόδημα που απαλλάσσεται </w:t>
      </w:r>
      <w:r w:rsidRPr="004B3385">
        <w:rPr>
          <w:rFonts w:asciiTheme="majorHAnsi" w:eastAsia="Times New Roman" w:hAnsiTheme="majorHAnsi" w:cs="Times New Roman"/>
          <w:lang w:eastAsia="el-GR"/>
        </w:rPr>
        <w:t xml:space="preserve">από το φόρο </w:t>
      </w:r>
      <w:r w:rsidR="002A5A8E">
        <w:rPr>
          <w:rFonts w:asciiTheme="majorHAnsi" w:eastAsia="Times New Roman" w:hAnsiTheme="majorHAnsi" w:cs="Times New Roman"/>
          <w:lang w:eastAsia="el-GR"/>
        </w:rPr>
        <w:t xml:space="preserve">ή φορολογείται με ειδικό τρόπο. </w:t>
      </w:r>
      <w:r w:rsidRPr="004B3385">
        <w:rPr>
          <w:rFonts w:asciiTheme="majorHAnsi" w:eastAsia="Times New Roman" w:hAnsiTheme="majorHAnsi" w:cs="Times New Roman"/>
          <w:lang w:eastAsia="el-GR"/>
        </w:rPr>
        <w:t>Στο συνολικό πραγματικό εισόδημα δεν περιλαμβάνονται: α. αντικ</w:t>
      </w:r>
      <w:r w:rsidR="002A5A8E">
        <w:rPr>
          <w:rFonts w:asciiTheme="majorHAnsi" w:eastAsia="Times New Roman" w:hAnsiTheme="majorHAnsi" w:cs="Times New Roman"/>
          <w:lang w:eastAsia="el-GR"/>
        </w:rPr>
        <w:t xml:space="preserve">ειμενικές δαπάνες και τεκμήρια </w:t>
      </w:r>
      <w:r w:rsidRPr="004B3385">
        <w:rPr>
          <w:rFonts w:asciiTheme="majorHAnsi" w:eastAsia="Times New Roman" w:hAnsiTheme="majorHAnsi" w:cs="Times New Roman"/>
          <w:lang w:eastAsia="el-GR"/>
        </w:rPr>
        <w:t>διαβίωσης</w:t>
      </w:r>
      <w:r w:rsidR="002A5A8E">
        <w:rPr>
          <w:rFonts w:asciiTheme="majorHAnsi" w:eastAsia="Times New Roman" w:hAnsiTheme="majorHAnsi" w:cs="Times New Roman"/>
          <w:lang w:eastAsia="el-GR"/>
        </w:rPr>
        <w:t xml:space="preserve">.        </w:t>
      </w:r>
      <w:r w:rsidRPr="004B3385">
        <w:rPr>
          <w:rFonts w:asciiTheme="majorHAnsi" w:eastAsia="Times New Roman" w:hAnsiTheme="majorHAnsi" w:cs="Times New Roman"/>
          <w:lang w:eastAsia="el-GR"/>
        </w:rPr>
        <w:t xml:space="preserve">β. Διατροφές που καταβάλλονται στο ανήλικο τέκνο με δικαστική απόφαση, ή με συμβολαιογραφική πράξη ή με ιδιωτικό έγγραφο, το επίδομα αναδοχής, καθώς </w:t>
      </w:r>
      <w:r w:rsidRPr="004B3385">
        <w:rPr>
          <w:rFonts w:asciiTheme="majorHAnsi" w:eastAsia="Times New Roman" w:hAnsiTheme="majorHAnsi" w:cs="Times New Roman"/>
          <w:lang w:eastAsia="el-GR"/>
        </w:rPr>
        <w:br/>
        <w:t xml:space="preserve">και το </w:t>
      </w:r>
      <w:proofErr w:type="spellStart"/>
      <w:r w:rsidRPr="004B3385">
        <w:rPr>
          <w:rFonts w:asciiTheme="majorHAnsi" w:eastAsia="Times New Roman" w:hAnsiTheme="majorHAnsi" w:cs="Times New Roman"/>
          <w:lang w:eastAsia="el-GR"/>
        </w:rPr>
        <w:t>εξωϊδρυματικό</w:t>
      </w:r>
      <w:proofErr w:type="spellEnd"/>
      <w:r w:rsidRPr="004B3385">
        <w:rPr>
          <w:rFonts w:asciiTheme="majorHAnsi" w:eastAsia="Times New Roman" w:hAnsiTheme="majorHAnsi" w:cs="Times New Roman"/>
          <w:lang w:eastAsia="el-GR"/>
        </w:rPr>
        <w:t xml:space="preserve"> επίδομα ή </w:t>
      </w:r>
      <w:proofErr w:type="spellStart"/>
      <w:r w:rsidRPr="004B3385">
        <w:rPr>
          <w:rFonts w:asciiTheme="majorHAnsi" w:eastAsia="Times New Roman" w:hAnsiTheme="majorHAnsi" w:cs="Times New Roman"/>
          <w:lang w:eastAsia="el-GR"/>
        </w:rPr>
        <w:t>προνοιακά</w:t>
      </w:r>
      <w:proofErr w:type="spellEnd"/>
      <w:r w:rsidRPr="004B3385">
        <w:rPr>
          <w:rFonts w:asciiTheme="majorHAnsi" w:eastAsia="Times New Roman" w:hAnsiTheme="majorHAnsi" w:cs="Times New Roman"/>
          <w:lang w:eastAsia="el-GR"/>
        </w:rPr>
        <w:t xml:space="preserve"> επιδόματα αναπηρίας που χορηγούνται από το κράτος, κατά τα προβλεπόμενα στο άρθ</w:t>
      </w:r>
      <w:r w:rsidR="002A5A8E">
        <w:rPr>
          <w:rFonts w:asciiTheme="majorHAnsi" w:eastAsia="Times New Roman" w:hAnsiTheme="majorHAnsi" w:cs="Times New Roman"/>
          <w:lang w:eastAsia="el-GR"/>
        </w:rPr>
        <w:t>ρο 11 παρ. 3 του Ν. 4172/2013.</w:t>
      </w:r>
    </w:p>
    <w:p w:rsidR="002A5A8E" w:rsidRDefault="004B3385" w:rsidP="002A5A8E">
      <w:pPr>
        <w:jc w:val="both"/>
        <w:rPr>
          <w:rFonts w:asciiTheme="majorHAnsi" w:eastAsia="Times New Roman" w:hAnsiTheme="majorHAnsi" w:cs="Times New Roman"/>
          <w:lang w:eastAsia="el-GR"/>
        </w:rPr>
      </w:pPr>
      <w:r w:rsidRPr="004B3385">
        <w:rPr>
          <w:rFonts w:asciiTheme="majorHAnsi" w:eastAsia="Times New Roman" w:hAnsiTheme="majorHAnsi" w:cs="Times New Roman"/>
          <w:b/>
          <w:bCs/>
          <w:lang w:eastAsia="el-GR"/>
        </w:rPr>
        <w:t>Β. Περιουσιακά κριτήρια</w:t>
      </w:r>
      <w:r w:rsidRPr="004B3385">
        <w:rPr>
          <w:rFonts w:asciiTheme="majorHAnsi" w:eastAsia="Times New Roman" w:hAnsiTheme="majorHAnsi" w:cs="Times New Roman"/>
          <w:b/>
          <w:bCs/>
          <w:lang w:eastAsia="el-GR"/>
        </w:rPr>
        <w:br/>
      </w:r>
      <w:r w:rsidRPr="002A5A8E">
        <w:rPr>
          <w:rFonts w:asciiTheme="majorHAnsi" w:eastAsia="Times New Roman" w:hAnsiTheme="majorHAnsi" w:cs="Times New Roman"/>
          <w:lang w:eastAsia="el-GR"/>
        </w:rPr>
        <w:t>α. Η συνολική φορολογητέα αξία της ακίνητης περιουσίας (στην Ελλάδα ή/και στο εξωτερικό) να μην υπερβαίνει τις 115.000 ευρώ κατ' άτομο, προσαυξανόμενη κατά 20.000 ευρώ για κάθε επιπλέον ενήλικα και κατά 15.000 για κάθε εξαρτώμενο ανήλικο και με ανώτατο συνολικό όριο για κάθε άτομο ή οικογένεια το ποσό των 250.000 ευρώ.</w:t>
      </w:r>
      <w:r w:rsidRPr="002A5A8E">
        <w:rPr>
          <w:rFonts w:asciiTheme="majorHAnsi" w:eastAsia="Times New Roman" w:hAnsiTheme="majorHAnsi" w:cs="Times New Roman"/>
          <w:lang w:eastAsia="el-GR"/>
        </w:rPr>
        <w:br/>
        <w:t>β. Το συνολικό ύψος των καταθέσεων του ατόμου ή του συνόλου των μελών της οικογένειας σε όλα τα πιστωτικά ιδρύματα της χώρας και του εξωτερικού ή/ και η τρέχουσα αξία μετοχών, ομολόγων κ.λπ., να μην υπερβαίνει για το τελευταίο οικονομικό έτος το διπλάσιο του ορίου εισοδήματος για την λήψη των παροχών της παρούσας</w:t>
      </w:r>
      <w:r w:rsidRPr="004B3385">
        <w:rPr>
          <w:rFonts w:asciiTheme="majorHAnsi" w:eastAsia="Times New Roman" w:hAnsiTheme="majorHAnsi" w:cs="Times New Roman"/>
          <w:lang w:eastAsia="el-GR"/>
        </w:rPr>
        <w:t xml:space="preserve"> απόφασης.</w:t>
      </w:r>
      <w:r w:rsidRPr="004B3385">
        <w:rPr>
          <w:rFonts w:asciiTheme="majorHAnsi" w:eastAsia="Times New Roman" w:hAnsiTheme="majorHAnsi" w:cs="Times New Roman"/>
          <w:lang w:eastAsia="el-GR"/>
        </w:rPr>
        <w:br/>
        <w:t xml:space="preserve">γ. Δεν γίνονται δεκτές αιτήσεις ατόμων και οικογενειών τα οποία έχουν στην ιδιοκτησία </w:t>
      </w:r>
      <w:r w:rsidRPr="004B3385">
        <w:rPr>
          <w:rFonts w:asciiTheme="majorHAnsi" w:eastAsia="Times New Roman" w:hAnsiTheme="majorHAnsi" w:cs="Times New Roman"/>
          <w:lang w:eastAsia="el-GR"/>
        </w:rPr>
        <w:lastRenderedPageBreak/>
        <w:t>τους αεροσκάφη, ελικόπτερα IX, ανεμόπτερα και δεξαμενές κολύμβησης (πισίνες), και ιδιωτικά σκάφη αναψυχής, άνω των 5 μέτρων και με κινητήρα ισχύο</w:t>
      </w:r>
      <w:r w:rsidR="002A5A8E">
        <w:rPr>
          <w:rFonts w:asciiTheme="majorHAnsi" w:eastAsia="Times New Roman" w:hAnsiTheme="majorHAnsi" w:cs="Times New Roman"/>
          <w:lang w:eastAsia="el-GR"/>
        </w:rPr>
        <w:t>ς άνω των 50 κυβικών εκατοστών.</w:t>
      </w:r>
    </w:p>
    <w:p w:rsidR="002A5A8E" w:rsidRDefault="004B3385" w:rsidP="002A5A8E">
      <w:pPr>
        <w:jc w:val="both"/>
        <w:rPr>
          <w:rFonts w:asciiTheme="majorHAnsi" w:eastAsia="Times New Roman" w:hAnsiTheme="majorHAnsi" w:cs="Times New Roman"/>
          <w:lang w:eastAsia="el-GR"/>
        </w:rPr>
      </w:pPr>
      <w:r w:rsidRPr="004B3385">
        <w:rPr>
          <w:rFonts w:asciiTheme="majorHAnsi" w:eastAsia="Times New Roman" w:hAnsiTheme="majorHAnsi" w:cs="Times New Roman"/>
          <w:lang w:eastAsia="el-GR"/>
        </w:rPr>
        <w:br/>
      </w:r>
      <w:r w:rsidRPr="004B3385">
        <w:rPr>
          <w:rFonts w:asciiTheme="majorHAnsi" w:eastAsia="Times New Roman" w:hAnsiTheme="majorHAnsi" w:cs="Times New Roman"/>
          <w:b/>
          <w:bCs/>
          <w:lang w:eastAsia="el-GR"/>
        </w:rPr>
        <w:t>Εξαιρέσεις</w:t>
      </w:r>
      <w:r w:rsidRPr="004B3385">
        <w:rPr>
          <w:rFonts w:asciiTheme="majorHAnsi" w:eastAsia="Times New Roman" w:hAnsiTheme="majorHAnsi" w:cs="Times New Roman"/>
          <w:b/>
          <w:bCs/>
          <w:lang w:eastAsia="el-GR"/>
        </w:rPr>
        <w:br/>
      </w:r>
      <w:r w:rsidRPr="004B3385">
        <w:rPr>
          <w:rFonts w:asciiTheme="majorHAnsi" w:eastAsia="Times New Roman" w:hAnsiTheme="majorHAnsi" w:cs="Times New Roman"/>
          <w:lang w:eastAsia="el-GR"/>
        </w:rPr>
        <w:t xml:space="preserve">α. Άτομα, τα οποία </w:t>
      </w:r>
      <w:proofErr w:type="spellStart"/>
      <w:r w:rsidRPr="004B3385">
        <w:rPr>
          <w:rFonts w:asciiTheme="majorHAnsi" w:eastAsia="Times New Roman" w:hAnsiTheme="majorHAnsi" w:cs="Times New Roman"/>
          <w:lang w:eastAsia="el-GR"/>
        </w:rPr>
        <w:t>φυλοξενούνται</w:t>
      </w:r>
      <w:proofErr w:type="spellEnd"/>
      <w:r w:rsidRPr="004B3385">
        <w:rPr>
          <w:rFonts w:asciiTheme="majorHAnsi" w:eastAsia="Times New Roman" w:hAnsiTheme="majorHAnsi" w:cs="Times New Roman"/>
          <w:lang w:eastAsia="el-GR"/>
        </w:rPr>
        <w:t xml:space="preserve"> ή περιθάλπονται σε Μονάδες Κλειστής Φροντίδας ή σε Στέγες Υποστηριζόμενης Διαβίωσης, δεν ωφελούνται των</w:t>
      </w:r>
      <w:r w:rsidR="002A5A8E">
        <w:rPr>
          <w:rFonts w:asciiTheme="majorHAnsi" w:eastAsia="Times New Roman" w:hAnsiTheme="majorHAnsi" w:cs="Times New Roman"/>
          <w:lang w:eastAsia="el-GR"/>
        </w:rPr>
        <w:t xml:space="preserve"> παροχών της παρούσας απόφασης.</w:t>
      </w:r>
    </w:p>
    <w:p w:rsidR="002A5A8E" w:rsidRDefault="004B3385" w:rsidP="002A5A8E">
      <w:pPr>
        <w:jc w:val="both"/>
        <w:rPr>
          <w:rFonts w:asciiTheme="majorHAnsi" w:eastAsia="Times New Roman" w:hAnsiTheme="majorHAnsi" w:cs="Times New Roman"/>
          <w:lang w:eastAsia="el-GR"/>
        </w:rPr>
      </w:pPr>
      <w:r w:rsidRPr="004B3385">
        <w:rPr>
          <w:rFonts w:asciiTheme="majorHAnsi" w:eastAsia="Times New Roman" w:hAnsiTheme="majorHAnsi" w:cs="Times New Roman"/>
          <w:lang w:eastAsia="el-GR"/>
        </w:rPr>
        <w:t xml:space="preserve">β. Άτομα, τα οποία φιλοξενούνται σε Μονάδες </w:t>
      </w:r>
      <w:proofErr w:type="spellStart"/>
      <w:r w:rsidRPr="004B3385">
        <w:rPr>
          <w:rFonts w:asciiTheme="majorHAnsi" w:eastAsia="Times New Roman" w:hAnsiTheme="majorHAnsi" w:cs="Times New Roman"/>
          <w:lang w:eastAsia="el-GR"/>
        </w:rPr>
        <w:t>Ψυχο</w:t>
      </w:r>
      <w:proofErr w:type="spellEnd"/>
      <w:r w:rsidRPr="004B3385">
        <w:rPr>
          <w:rFonts w:asciiTheme="majorHAnsi" w:eastAsia="Times New Roman" w:hAnsiTheme="majorHAnsi" w:cs="Times New Roman"/>
          <w:lang w:eastAsia="el-GR"/>
        </w:rPr>
        <w:t>- κοινωνικής Αποκατάστασης (Οικοτροφεία, Ξενώνες) ή είναι ωφελούμενοι του Προγράμματος Προστατευμένων Διαμερισμάτων του αρ. 9 του Ν.2716/1999, δεν ωφελούνται των</w:t>
      </w:r>
      <w:r w:rsidR="002A5A8E">
        <w:rPr>
          <w:rFonts w:asciiTheme="majorHAnsi" w:eastAsia="Times New Roman" w:hAnsiTheme="majorHAnsi" w:cs="Times New Roman"/>
          <w:lang w:eastAsia="el-GR"/>
        </w:rPr>
        <w:t xml:space="preserve"> παροχών της παρούσας απόφασης.</w:t>
      </w:r>
    </w:p>
    <w:p w:rsidR="002A5A8E" w:rsidRDefault="004B3385" w:rsidP="002A5A8E">
      <w:pPr>
        <w:jc w:val="both"/>
        <w:rPr>
          <w:rFonts w:asciiTheme="majorHAnsi" w:eastAsia="Times New Roman" w:hAnsiTheme="majorHAnsi" w:cs="Times New Roman"/>
          <w:lang w:eastAsia="el-GR"/>
        </w:rPr>
      </w:pPr>
      <w:r w:rsidRPr="004B3385">
        <w:rPr>
          <w:rFonts w:asciiTheme="majorHAnsi" w:eastAsia="Times New Roman" w:hAnsiTheme="majorHAnsi" w:cs="Times New Roman"/>
          <w:lang w:eastAsia="el-GR"/>
        </w:rPr>
        <w:t>γ. Άτομα ή οικογένειες, οι οποίοι είναι ωφελούμενοι του προγράμματος «Στέγαση και Επανένταξη» και για όσο διαρκεί η υλοποίηση του προγράμματος, δεν ωφελούνται των</w:t>
      </w:r>
      <w:r w:rsidR="002A5A8E">
        <w:rPr>
          <w:rFonts w:asciiTheme="majorHAnsi" w:eastAsia="Times New Roman" w:hAnsiTheme="majorHAnsi" w:cs="Times New Roman"/>
          <w:lang w:eastAsia="el-GR"/>
        </w:rPr>
        <w:t xml:space="preserve"> παροχών της παρούσας απόφασης.</w:t>
      </w:r>
    </w:p>
    <w:p w:rsidR="00DC3D10" w:rsidRDefault="004B3385" w:rsidP="002A5A8E">
      <w:pPr>
        <w:jc w:val="both"/>
        <w:rPr>
          <w:rFonts w:asciiTheme="majorHAnsi" w:eastAsia="Times New Roman" w:hAnsiTheme="majorHAnsi" w:cs="Times New Roman"/>
          <w:lang w:eastAsia="el-GR"/>
        </w:rPr>
      </w:pPr>
      <w:r w:rsidRPr="004B3385">
        <w:rPr>
          <w:rFonts w:asciiTheme="majorHAnsi" w:eastAsia="Times New Roman" w:hAnsiTheme="majorHAnsi" w:cs="Times New Roman"/>
          <w:lang w:eastAsia="el-GR"/>
        </w:rPr>
        <w:t>δ. Άτομα τα οποία αν και είχαν την υποχρέωση, δεν υπέβαλαν δήλωση φορολογίας εισοδήματος (Ε1, Ε2 και Ε3) και δήλωση ακίνητης περιουσίας για το τελευταίο οικονομικό έτος, δεν ωφελούνται των παροχών της παρούσας απόφασης, εκτός εάν υποβάλουν εκπρόθεσμα τις αντίστοιχες δηλώσεις. Η παρούσα εξαίρεση δεν αφορά στην ομάδα των αστέγων.</w:t>
      </w:r>
      <w:r w:rsidR="00DC3D10">
        <w:rPr>
          <w:rFonts w:asciiTheme="majorHAnsi" w:eastAsia="Times New Roman" w:hAnsiTheme="majorHAnsi" w:cs="Times New Roman"/>
          <w:lang w:eastAsia="el-GR"/>
        </w:rPr>
        <w:t xml:space="preserve"> </w:t>
      </w:r>
    </w:p>
    <w:p w:rsidR="004B3385" w:rsidRPr="002A5A8E" w:rsidRDefault="00DC3D10" w:rsidP="002A5A8E">
      <w:pPr>
        <w:jc w:val="both"/>
        <w:rPr>
          <w:rFonts w:asciiTheme="majorHAnsi" w:eastAsia="Times New Roman" w:hAnsiTheme="majorHAnsi" w:cs="Times New Roman"/>
          <w:lang w:eastAsia="el-GR"/>
        </w:rPr>
      </w:pPr>
      <w:r>
        <w:rPr>
          <w:rFonts w:asciiTheme="majorHAnsi" w:eastAsia="Times New Roman" w:hAnsiTheme="majorHAnsi" w:cs="Times New Roman"/>
          <w:lang w:eastAsia="el-GR"/>
        </w:rPr>
        <w:t>Ως έτος αναφοράς 2014.</w:t>
      </w:r>
    </w:p>
    <w:p w:rsidR="00023FF4" w:rsidRPr="004B3385" w:rsidRDefault="00023FF4" w:rsidP="002A5A8E">
      <w:pPr>
        <w:jc w:val="both"/>
        <w:rPr>
          <w:rFonts w:asciiTheme="majorHAnsi" w:hAnsiTheme="majorHAnsi"/>
        </w:rPr>
      </w:pPr>
      <w:r w:rsidRPr="004B3385">
        <w:rPr>
          <w:rFonts w:asciiTheme="majorHAnsi" w:hAnsiTheme="majorHAnsi"/>
        </w:rPr>
        <w:t>Με νεώτερο Δελτίο Τύπου θα παρέχονται σχετικές πληροφορίες για τον τρόπο υποβολής των αιτήσεων.</w:t>
      </w:r>
    </w:p>
    <w:sectPr w:rsidR="00023FF4" w:rsidRPr="004B338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altName w:val="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888"/>
    <w:rsid w:val="00023FF4"/>
    <w:rsid w:val="001C1975"/>
    <w:rsid w:val="001E548C"/>
    <w:rsid w:val="002A5A8E"/>
    <w:rsid w:val="003D4888"/>
    <w:rsid w:val="004B3385"/>
    <w:rsid w:val="008942E0"/>
    <w:rsid w:val="00DC3D10"/>
    <w:rsid w:val="00DC6C4A"/>
    <w:rsid w:val="00E969EA"/>
    <w:rsid w:val="00F957E7"/>
    <w:rsid w:val="00FC2ED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74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Pages>
  <Words>947</Words>
  <Characters>5117</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
    </vt:vector>
  </TitlesOfParts>
  <Company>Δήμος Δράμας</Company>
  <LinksUpToDate>false</LinksUpToDate>
  <CharactersWithSpaces>6052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Μαριάννα Δρόσου</dc:creator>
  <cp:keywords/>
  <dc:description/>
  <cp:lastModifiedBy>Μαριάννα Δρόσου</cp:lastModifiedBy>
  <cp:revision>4</cp:revision>
  <dcterms:created xsi:type="dcterms:W3CDTF">2015-06-11T05:24:00Z</dcterms:created>
  <dcterms:modified xsi:type="dcterms:W3CDTF">2015-06-11T06:45:00Z</dcterms:modified>
</cp:coreProperties>
</file>