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6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1589"/>
        <w:gridCol w:w="1763"/>
        <w:gridCol w:w="1870"/>
        <w:gridCol w:w="1884"/>
        <w:gridCol w:w="1809"/>
        <w:gridCol w:w="1813"/>
        <w:gridCol w:w="1798"/>
      </w:tblGrid>
      <w:tr w:rsidR="00910024" w:rsidTr="0091002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24" w:rsidRDefault="009100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ΚΩΔΙΚΟΣ</w:t>
            </w:r>
          </w:p>
          <w:p w:rsidR="00910024" w:rsidRDefault="009100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ΣΥΝΕΡΓΕΙΟΥ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24" w:rsidRDefault="009100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ΠΙΝΑΚΙΔΑ</w:t>
            </w:r>
          </w:p>
          <w:p w:rsidR="00910024" w:rsidRDefault="009100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ΟΧΗΜΑΤΟΣ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EA1FBB" w:rsidP="0085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ΔΕΥΤΕΡΑ </w:t>
            </w:r>
            <w:r w:rsidR="00852595">
              <w:rPr>
                <w:sz w:val="28"/>
                <w:szCs w:val="28"/>
              </w:rPr>
              <w:t>02</w:t>
            </w:r>
            <w:r w:rsidR="00910024">
              <w:rPr>
                <w:sz w:val="28"/>
                <w:szCs w:val="28"/>
              </w:rPr>
              <w:t>/0</w:t>
            </w:r>
            <w:r w:rsidR="00852595">
              <w:rPr>
                <w:sz w:val="28"/>
                <w:szCs w:val="28"/>
              </w:rPr>
              <w:t>4</w:t>
            </w:r>
            <w:r w:rsidR="00910024">
              <w:rPr>
                <w:sz w:val="28"/>
                <w:szCs w:val="28"/>
              </w:rPr>
              <w:t>/1</w:t>
            </w:r>
            <w:r w:rsidR="00852595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9100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ΤΡΙΤΗ </w:t>
            </w:r>
          </w:p>
          <w:p w:rsidR="00910024" w:rsidRDefault="00852595" w:rsidP="0085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</w:t>
            </w:r>
            <w:r w:rsidR="00910024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85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ΤΕΤΑΡΤΗ 04/04</w:t>
            </w:r>
            <w:r w:rsidR="00910024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85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ΠΕΜΠΤΗ 05/04</w:t>
            </w:r>
            <w:r w:rsidR="00910024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85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 06/04</w:t>
            </w:r>
            <w:r w:rsidR="0091002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</w:tc>
      </w:tr>
      <w:tr w:rsidR="00910024" w:rsidTr="00910024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9100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10024" w:rsidRPr="003F6F27" w:rsidRDefault="00910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27">
              <w:rPr>
                <w:sz w:val="20"/>
                <w:szCs w:val="20"/>
              </w:rPr>
              <w:t>ΥΠΕΥΘΥΝΟΣ</w:t>
            </w:r>
          </w:p>
          <w:p w:rsidR="003F6F27" w:rsidRDefault="003F6F27">
            <w:pPr>
              <w:spacing w:after="0" w:line="240" w:lineRule="auto"/>
              <w:jc w:val="center"/>
            </w:pPr>
            <w:r w:rsidRPr="003F6F27">
              <w:rPr>
                <w:sz w:val="20"/>
                <w:szCs w:val="20"/>
              </w:rPr>
              <w:t xml:space="preserve">ΔΗΜΑΚΗ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9100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ΝΙΑ 4753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910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ΦΑΝΑΡΙ</w:t>
            </w:r>
          </w:p>
          <w:p w:rsidR="00910024" w:rsidRDefault="0091002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ΕΛΕΓΧΟΣ ΣΥΝΕΡΓΕΙΩΝ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EA1FBB" w:rsidP="00BD351F">
            <w:pPr>
              <w:spacing w:after="0" w:line="240" w:lineRule="auto"/>
            </w:pPr>
            <w:r>
              <w:t>ΕΛΕΓΧΟΣ ΣΥΝΕΡΓΕΙΩΝ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910024" w:rsidP="00476D51">
            <w:pPr>
              <w:spacing w:after="0" w:line="240" w:lineRule="auto"/>
            </w:pPr>
            <w:r>
              <w:t>ΙΜΕΡΟΣ</w:t>
            </w:r>
          </w:p>
          <w:p w:rsidR="00910024" w:rsidRDefault="00910024" w:rsidP="004945AD">
            <w:pPr>
              <w:spacing w:after="0" w:line="24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910024" w:rsidP="00BD351F">
            <w:pPr>
              <w:spacing w:after="0" w:line="240" w:lineRule="auto"/>
            </w:pPr>
            <w:r>
              <w:t>ΕΛΕΓΧΟΣ ΣΥΝΕΡΓΕΙΩΝ</w:t>
            </w:r>
          </w:p>
          <w:p w:rsidR="00910024" w:rsidRDefault="00910024" w:rsidP="00BD351F">
            <w:pPr>
              <w:spacing w:after="0" w:line="240" w:lineRule="auto"/>
            </w:pPr>
            <w:r>
              <w:t>ΦΑΝΑΡΙ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024" w:rsidRDefault="005B5BD6" w:rsidP="00BD351F">
            <w:pPr>
              <w:spacing w:after="0" w:line="240" w:lineRule="auto"/>
            </w:pPr>
            <w:r>
              <w:t>ΑΡΓΙΑ</w:t>
            </w:r>
          </w:p>
        </w:tc>
      </w:tr>
      <w:tr w:rsidR="00852595" w:rsidTr="00910024">
        <w:trPr>
          <w:trHeight w:val="146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Pr="003F6F27" w:rsidRDefault="003F6F27" w:rsidP="00E90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27">
              <w:rPr>
                <w:sz w:val="20"/>
                <w:szCs w:val="20"/>
              </w:rPr>
              <w:t>ΚΟΝΤΟΣΤΟΛΗΣ</w:t>
            </w:r>
          </w:p>
          <w:p w:rsidR="003F6F27" w:rsidRDefault="003F6F27" w:rsidP="00E90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6F27">
              <w:rPr>
                <w:sz w:val="20"/>
                <w:szCs w:val="20"/>
              </w:rPr>
              <w:t>ΚΙΖΛΑΡΑΚΗΣ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8525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ΕΕΡ 7992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Pr="00EA1FBB" w:rsidRDefault="00852595" w:rsidP="003D11B3">
            <w:pPr>
              <w:spacing w:after="0" w:line="240" w:lineRule="auto"/>
            </w:pPr>
            <w:r w:rsidRPr="00EA1FBB">
              <w:t xml:space="preserve">ΦΑΝΑΡΙ </w:t>
            </w:r>
          </w:p>
          <w:p w:rsidR="00852595" w:rsidRPr="00EA1FBB" w:rsidRDefault="00852595" w:rsidP="003D11B3">
            <w:pPr>
              <w:spacing w:after="0" w:line="240" w:lineRule="auto"/>
            </w:pPr>
            <w:r w:rsidRPr="00EA1FBB">
              <w:t>ΑΡΩΓΗ</w:t>
            </w:r>
          </w:p>
          <w:p w:rsidR="00852595" w:rsidRPr="00EA1FBB" w:rsidRDefault="00852595" w:rsidP="003D11B3">
            <w:pPr>
              <w:spacing w:after="0" w:line="240" w:lineRule="auto"/>
            </w:pPr>
            <w:r w:rsidRPr="00EA1FBB">
              <w:t>ΜΕΣΗ</w:t>
            </w:r>
          </w:p>
          <w:p w:rsidR="00852595" w:rsidRPr="00DF72EE" w:rsidRDefault="00852595" w:rsidP="003D11B3">
            <w:pPr>
              <w:spacing w:after="0" w:line="240" w:lineRule="auto"/>
              <w:rPr>
                <w:color w:val="C00000"/>
              </w:rPr>
            </w:pPr>
            <w:r w:rsidRPr="00EA1FBB">
              <w:t>ΓΛΥΦΑΔΑ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Pr="00852595" w:rsidRDefault="00852595" w:rsidP="00307254">
            <w:pPr>
              <w:spacing w:after="0" w:line="240" w:lineRule="auto"/>
              <w:rPr>
                <w:b/>
                <w:color w:val="000000" w:themeColor="text1"/>
              </w:rPr>
            </w:pPr>
            <w:r w:rsidRPr="00852595">
              <w:rPr>
                <w:b/>
                <w:color w:val="000000" w:themeColor="text1"/>
              </w:rPr>
              <w:t>ΠΑΓΟΥΡΙΑ</w:t>
            </w:r>
          </w:p>
          <w:p w:rsidR="00852595" w:rsidRPr="00852595" w:rsidRDefault="00852595" w:rsidP="00307254">
            <w:pPr>
              <w:spacing w:after="0" w:line="240" w:lineRule="auto"/>
              <w:rPr>
                <w:b/>
                <w:color w:val="000000" w:themeColor="text1"/>
              </w:rPr>
            </w:pPr>
            <w:r w:rsidRPr="00852595">
              <w:rPr>
                <w:b/>
                <w:color w:val="000000" w:themeColor="text1"/>
              </w:rPr>
              <w:t>ΣΙΔΕΡΟΧΩΡΙ</w:t>
            </w:r>
          </w:p>
          <w:p w:rsidR="00852595" w:rsidRPr="00852595" w:rsidRDefault="00852595" w:rsidP="00307254">
            <w:pPr>
              <w:spacing w:after="0" w:line="240" w:lineRule="auto"/>
              <w:rPr>
                <w:b/>
                <w:color w:val="000000" w:themeColor="text1"/>
              </w:rPr>
            </w:pPr>
            <w:r w:rsidRPr="00852595">
              <w:rPr>
                <w:b/>
                <w:color w:val="000000" w:themeColor="text1"/>
              </w:rPr>
              <w:t>ΕΛΟΣ</w:t>
            </w:r>
          </w:p>
          <w:p w:rsidR="00852595" w:rsidRPr="00852595" w:rsidRDefault="00852595" w:rsidP="00307254">
            <w:pPr>
              <w:spacing w:after="0" w:line="240" w:lineRule="auto"/>
              <w:rPr>
                <w:b/>
                <w:color w:val="000000" w:themeColor="text1"/>
              </w:rPr>
            </w:pPr>
            <w:r w:rsidRPr="00852595">
              <w:rPr>
                <w:b/>
                <w:color w:val="000000" w:themeColor="text1"/>
              </w:rPr>
              <w:t>ΠΤΕΛΕΑ</w:t>
            </w:r>
          </w:p>
          <w:p w:rsidR="00852595" w:rsidRPr="00DF72EE" w:rsidRDefault="00852595" w:rsidP="00307254">
            <w:pPr>
              <w:spacing w:after="0" w:line="240" w:lineRule="auto"/>
              <w:rPr>
                <w:color w:val="C00000"/>
              </w:rPr>
            </w:pPr>
            <w:r w:rsidRPr="00852595">
              <w:rPr>
                <w:b/>
                <w:color w:val="000000" w:themeColor="text1"/>
              </w:rPr>
              <w:t>ΠΑΡ.ΜΟΛΥΒΩΤΗ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852595" w:rsidP="00DF72EE">
            <w:pPr>
              <w:spacing w:after="0" w:line="240" w:lineRule="auto"/>
            </w:pPr>
            <w:r>
              <w:t>ΔΟΥΚΑΤΑ</w:t>
            </w:r>
          </w:p>
          <w:p w:rsidR="00852595" w:rsidRDefault="00852595" w:rsidP="00DF72EE">
            <w:pPr>
              <w:spacing w:after="0" w:line="240" w:lineRule="auto"/>
            </w:pPr>
            <w:r>
              <w:t>ΑΓ.ΘΕΩΔΟΡΟΙ</w:t>
            </w:r>
          </w:p>
          <w:p w:rsidR="00852595" w:rsidRDefault="00852595" w:rsidP="00DF72EE">
            <w:pPr>
              <w:spacing w:after="0" w:line="240" w:lineRule="auto"/>
            </w:pPr>
            <w:r>
              <w:t>ΑΔΡΙΑΝΗ</w:t>
            </w:r>
          </w:p>
          <w:p w:rsidR="00852595" w:rsidRDefault="00852595" w:rsidP="00DF72EE">
            <w:pPr>
              <w:spacing w:after="0" w:line="240" w:lineRule="auto"/>
            </w:pPr>
            <w:r>
              <w:t>ΜΑΥΡΟΜΑΤΟΙ</w:t>
            </w:r>
          </w:p>
          <w:p w:rsidR="00852595" w:rsidRDefault="00852595" w:rsidP="00DF72EE">
            <w:pPr>
              <w:spacing w:after="0" w:line="240" w:lineRule="auto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852595" w:rsidP="00EA1FBB">
            <w:pPr>
              <w:spacing w:after="0" w:line="240" w:lineRule="auto"/>
            </w:pPr>
            <w:r>
              <w:t>ΞΥΛΑΓΑΝΗ</w:t>
            </w:r>
          </w:p>
          <w:p w:rsidR="00852595" w:rsidRDefault="00852595" w:rsidP="00EA1FBB">
            <w:pPr>
              <w:spacing w:after="0" w:line="240" w:lineRule="auto"/>
            </w:pPr>
            <w:r>
              <w:t>ΙΜΕΡΟΣ</w:t>
            </w:r>
          </w:p>
          <w:p w:rsidR="00852595" w:rsidRDefault="00852595" w:rsidP="00EA1FBB">
            <w:pPr>
              <w:spacing w:after="0" w:line="240" w:lineRule="auto"/>
            </w:pPr>
            <w:r>
              <w:t>ΠΛΑΤΑΝΙΤΗΣ</w:t>
            </w:r>
          </w:p>
          <w:p w:rsidR="00852595" w:rsidRDefault="00852595" w:rsidP="00EA1FBB">
            <w:pPr>
              <w:spacing w:after="0" w:line="240" w:lineRule="auto"/>
            </w:pPr>
            <w:r>
              <w:t>ΑΛΚΥΩΝΑ</w:t>
            </w:r>
          </w:p>
          <w:p w:rsidR="00852595" w:rsidRDefault="00852595" w:rsidP="00EA1FBB">
            <w:pPr>
              <w:spacing w:after="0" w:line="240" w:lineRule="auto"/>
            </w:pPr>
            <w:r>
              <w:t>ΠΡ.ΗΛΙΑΣ</w:t>
            </w:r>
          </w:p>
          <w:p w:rsidR="00852595" w:rsidRDefault="00852595" w:rsidP="00EA1FBB">
            <w:pPr>
              <w:spacing w:after="0" w:line="240" w:lineRule="auto"/>
            </w:pPr>
            <w:r>
              <w:t>ΠΡΟΣΚΥΝΗΤΕΣ</w:t>
            </w:r>
          </w:p>
          <w:p w:rsidR="00852595" w:rsidRDefault="00852595" w:rsidP="00EA1FBB">
            <w:pPr>
              <w:spacing w:after="0" w:line="240" w:lineRule="auto"/>
            </w:pPr>
            <w:r>
              <w:t>ΜΑΡΩΝΕΙΑ</w:t>
            </w:r>
          </w:p>
          <w:p w:rsidR="00852595" w:rsidRPr="00A75C86" w:rsidRDefault="00852595" w:rsidP="00EA1FBB">
            <w:pPr>
              <w:spacing w:after="0" w:line="240" w:lineRule="auto"/>
              <w:rPr>
                <w:color w:val="FF0000"/>
              </w:rPr>
            </w:pPr>
            <w:r>
              <w:t>ΑΓ.ΧΑΡΑΛΑΜΠΟΣ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5B5BD6">
            <w:pPr>
              <w:spacing w:after="0" w:line="240" w:lineRule="auto"/>
            </w:pPr>
            <w:r>
              <w:t xml:space="preserve">ΑΡΓΙΑ </w:t>
            </w:r>
          </w:p>
        </w:tc>
      </w:tr>
      <w:tr w:rsidR="00852595" w:rsidTr="00910024">
        <w:trPr>
          <w:trHeight w:val="44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Pr="003F6F27" w:rsidRDefault="003F6F27" w:rsidP="00E90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27">
              <w:rPr>
                <w:sz w:val="20"/>
                <w:szCs w:val="20"/>
              </w:rPr>
              <w:t>ΓΚΕΛΙΡΗΣ</w:t>
            </w:r>
          </w:p>
          <w:p w:rsidR="003F6F27" w:rsidRDefault="003F6F27" w:rsidP="00E90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6F27">
              <w:rPr>
                <w:sz w:val="20"/>
                <w:szCs w:val="20"/>
              </w:rPr>
              <w:t>ΑΝΑΣΤΑΣΙΑΔΗΣ</w:t>
            </w:r>
          </w:p>
          <w:p w:rsidR="003F6F27" w:rsidRDefault="003F6F27" w:rsidP="00E90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595" w:rsidRDefault="008525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ΕΕΡ 7994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Pr="00EA1FBB" w:rsidRDefault="0085259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852595" w:rsidRDefault="00852595" w:rsidP="00EA1F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ΠΑΛΛΑΔΙΟ</w:t>
            </w:r>
          </w:p>
          <w:p w:rsidR="00852595" w:rsidRDefault="00852595" w:rsidP="00EA1F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ΜΟΝΑΔΑ ΚΟΥΤΡΑ</w:t>
            </w:r>
          </w:p>
          <w:p w:rsidR="00852595" w:rsidRDefault="00852595" w:rsidP="00EA1F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ΜΟΝΑΔΑ ΔΕΛΤΑ</w:t>
            </w:r>
          </w:p>
          <w:p w:rsidR="00852595" w:rsidRDefault="00852595" w:rsidP="00EA1F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ΣΑΛΠΗ</w:t>
            </w:r>
          </w:p>
          <w:p w:rsidR="00852595" w:rsidRDefault="00852595" w:rsidP="00EA1F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ΑΙΓΕΙΡΟΣ</w:t>
            </w:r>
          </w:p>
          <w:p w:rsidR="00852595" w:rsidRDefault="00852595" w:rsidP="00EA1F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ΜΕΣΟΥΝΗ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852595" w:rsidP="003167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ΜΕΛΕΤΗ</w:t>
            </w:r>
          </w:p>
          <w:p w:rsidR="00852595" w:rsidRDefault="00852595" w:rsidP="003167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ΑΜΒΡΟΣΙΑ</w:t>
            </w:r>
          </w:p>
          <w:p w:rsidR="00852595" w:rsidRDefault="00852595" w:rsidP="003167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ΜΩΣΑΙΚΟ</w:t>
            </w:r>
          </w:p>
          <w:p w:rsidR="00852595" w:rsidRDefault="00852595" w:rsidP="003167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ΓΑΛΗΝΗ</w:t>
            </w:r>
          </w:p>
          <w:p w:rsidR="00852595" w:rsidRDefault="00852595" w:rsidP="003167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ΔΙΑΛΑΜΠΗ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852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ΛΗΝΟΣ</w:t>
            </w:r>
          </w:p>
          <w:p w:rsidR="00852595" w:rsidRDefault="00852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ΣΩΣΤΗΣ</w:t>
            </w:r>
          </w:p>
          <w:p w:rsidR="00852595" w:rsidRDefault="00852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ΠΟΛΥΑΝΘΟΣ</w:t>
            </w:r>
          </w:p>
          <w:p w:rsidR="00852595" w:rsidRDefault="00852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ΙΑΣΜΟΣ</w:t>
            </w:r>
          </w:p>
          <w:p w:rsidR="00852595" w:rsidRDefault="00852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ΚΟΠΤΕΡΟ</w:t>
            </w:r>
          </w:p>
          <w:p w:rsidR="00852595" w:rsidRDefault="008525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ΑΜΑΞΑΔΕΣ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Pr="004945AD" w:rsidRDefault="004945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ΕΝΤΟΣ ΠΟΛΕΩΣ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95" w:rsidRDefault="005B5B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ΑΡΓΙΑ</w:t>
            </w:r>
          </w:p>
        </w:tc>
      </w:tr>
      <w:tr w:rsidR="004945AD" w:rsidTr="00910024">
        <w:trPr>
          <w:trHeight w:val="33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3F6F27" w:rsidRDefault="003F6F27" w:rsidP="00E90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27">
              <w:rPr>
                <w:sz w:val="20"/>
                <w:szCs w:val="20"/>
              </w:rPr>
              <w:t>ΣΕΒΑΣΤΟΥΒΗΣ</w:t>
            </w:r>
          </w:p>
          <w:p w:rsidR="003F6F27" w:rsidRPr="003F6F27" w:rsidRDefault="003F6F27" w:rsidP="00E90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F27">
              <w:rPr>
                <w:sz w:val="20"/>
                <w:szCs w:val="20"/>
              </w:rPr>
              <w:t>ΜΠΕΗΣ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5F2EFF" w:rsidRDefault="004945AD" w:rsidP="005F2E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ΝΙΑ 4754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ΚΥΝΟΚΟΜΕΙΟ</w:t>
            </w:r>
          </w:p>
          <w:p w:rsidR="004945AD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ΒΙΟΛ.ΠΑΝ/ΜΙΟΥ</w:t>
            </w:r>
          </w:p>
          <w:p w:rsidR="004945AD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ΒΙΟΛ.ΚΟΜΟΤΗΝΗΣ</w:t>
            </w:r>
          </w:p>
          <w:p w:rsidR="004945AD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ΑΣΤΥΝΟΜΙΑ</w:t>
            </w:r>
          </w:p>
          <w:p w:rsidR="004945AD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ΒΟΥΛΚΑΝΙΖΑΤΕΡ</w:t>
            </w:r>
          </w:p>
          <w:p w:rsidR="004945AD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ΠΑΛΙΟΣ ΒΙΟΛ</w:t>
            </w:r>
          </w:p>
          <w:p w:rsidR="004945AD" w:rsidRPr="00BB7DB4" w:rsidRDefault="004945AD" w:rsidP="002A52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ΣΦΑΓΕΙΑ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Default="004945AD" w:rsidP="00584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ΥΦΑΝΤΕΣ</w:t>
            </w:r>
          </w:p>
          <w:p w:rsidR="004945AD" w:rsidRDefault="004945AD" w:rsidP="00584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ΗΦΑΙΣΤΟΣ</w:t>
            </w:r>
          </w:p>
          <w:p w:rsidR="004945AD" w:rsidRDefault="004945AD" w:rsidP="00584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ΚΙΚΙΔΙΟ</w:t>
            </w:r>
          </w:p>
          <w:p w:rsidR="004945AD" w:rsidRDefault="004945AD" w:rsidP="00584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ΚΑΡΥΔΙΑ</w:t>
            </w:r>
          </w:p>
          <w:p w:rsidR="004945AD" w:rsidRPr="00BB7DB4" w:rsidRDefault="004945AD" w:rsidP="00584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ΚΑΛΧΑΣ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Default="004945AD" w:rsidP="007377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ΜΟΝΑΔΑ ΤΑΤΙΑΝΟΣ</w:t>
            </w:r>
          </w:p>
          <w:p w:rsidR="004945AD" w:rsidRDefault="004945AD" w:rsidP="007377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ΚΟΣΜΙΟ</w:t>
            </w:r>
          </w:p>
          <w:p w:rsidR="004945AD" w:rsidRDefault="004945AD" w:rsidP="007377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ΙΣΑΛΟΣ</w:t>
            </w:r>
          </w:p>
          <w:p w:rsidR="004945AD" w:rsidRDefault="004945AD" w:rsidP="007377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ΚΑΛΛΙΘΕΑ</w:t>
            </w:r>
          </w:p>
          <w:p w:rsidR="004945AD" w:rsidRDefault="004945AD" w:rsidP="007377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ΦΥΛΑΚΑΣ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BB7DB4" w:rsidRDefault="004945AD" w:rsidP="004945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ΕΝΤΟΣ ΠΟΛΕΩΣ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5AD" w:rsidRPr="00BB7DB4" w:rsidRDefault="005B5BD6" w:rsidP="005F2E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ΑΡΓΙΑ</w:t>
            </w:r>
          </w:p>
        </w:tc>
      </w:tr>
      <w:tr w:rsidR="004945AD" w:rsidTr="00910024">
        <w:trPr>
          <w:trHeight w:val="44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Default="004945AD" w:rsidP="00E90E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Default="004945AD" w:rsidP="00F70DA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2C0B16" w:rsidRDefault="004945AD" w:rsidP="005F2E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2C0B16" w:rsidRDefault="004945AD" w:rsidP="005F2E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2C0B16" w:rsidRDefault="004945AD" w:rsidP="005F2E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2C0B16" w:rsidRDefault="004945AD" w:rsidP="005F2E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5AD" w:rsidRPr="002C0B16" w:rsidRDefault="004945AD" w:rsidP="005F2EF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52E1D" w:rsidRDefault="00052E1D"/>
    <w:sectPr w:rsidR="00052E1D" w:rsidSect="00B208BC">
      <w:headerReference w:type="default" r:id="rId6"/>
      <w:footerReference w:type="default" r:id="rId7"/>
      <w:pgSz w:w="16838" w:h="11906" w:orient="landscape"/>
      <w:pgMar w:top="1134" w:right="1440" w:bottom="1560" w:left="1440" w:header="426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2C" w:rsidRDefault="001F4C2C">
      <w:pPr>
        <w:spacing w:after="0" w:line="240" w:lineRule="auto"/>
      </w:pPr>
      <w:r>
        <w:separator/>
      </w:r>
    </w:p>
  </w:endnote>
  <w:endnote w:type="continuationSeparator" w:id="0">
    <w:p w:rsidR="001F4C2C" w:rsidRDefault="001F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AD" w:rsidRDefault="005F2EFF" w:rsidP="00F20DAD">
    <w:pPr>
      <w:jc w:val="center"/>
      <w:rPr>
        <w:sz w:val="16"/>
        <w:szCs w:val="16"/>
      </w:rPr>
    </w:pPr>
    <w:r>
      <w:rPr>
        <w:noProof/>
        <w:sz w:val="28"/>
        <w:szCs w:val="28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-19050</wp:posOffset>
          </wp:positionV>
          <wp:extent cx="752478" cy="714375"/>
          <wp:effectExtent l="0" t="0" r="9522" b="9525"/>
          <wp:wrapNone/>
          <wp:docPr id="3" name="Εικόνα 3" descr="C:\Users\user\Desktop\unnam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8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42485">
      <w:tab/>
    </w:r>
  </w:p>
  <w:p w:rsidR="009D6A67" w:rsidRPr="00F20DAD" w:rsidRDefault="00F20DAD" w:rsidP="00F20DAD">
    <w:pPr>
      <w:pStyle w:val="a4"/>
      <w:tabs>
        <w:tab w:val="clear" w:pos="4153"/>
        <w:tab w:val="clear" w:pos="8306"/>
        <w:tab w:val="left" w:pos="1005"/>
      </w:tabs>
    </w:pPr>
    <w:r>
      <w:tab/>
    </w:r>
    <w:r>
      <w:rPr>
        <w:lang w:val="en-US"/>
      </w:rPr>
      <w:t>NOVAFARM</w:t>
    </w:r>
    <w:r w:rsidRPr="00F20DAD">
      <w:t xml:space="preserve"> </w:t>
    </w:r>
    <w:r>
      <w:rPr>
        <w:lang w:val="en-US"/>
      </w:rPr>
      <w:t>A</w:t>
    </w:r>
    <w:r w:rsidRPr="00F20DAD">
      <w:t>.</w:t>
    </w:r>
    <w:r>
      <w:rPr>
        <w:lang w:val="en-US"/>
      </w:rPr>
      <w:t>E</w:t>
    </w:r>
    <w:r w:rsidRPr="00F20DAD">
      <w:t>.</w:t>
    </w:r>
    <w:r w:rsidR="00B208BC">
      <w:t xml:space="preserve"> </w:t>
    </w:r>
    <w:r w:rsidR="00B208BC" w:rsidRPr="00B208BC">
      <w:rPr>
        <w:sz w:val="16"/>
        <w:szCs w:val="16"/>
      </w:rPr>
      <w:t>ΔΙΑΣΤΑΥΡΩΣΗ ΓΑΛΑΤΑΔΩΝ - ΓΙΑΝΝΙΤΣΑ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2C" w:rsidRDefault="001F4C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F4C2C" w:rsidRDefault="001F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BC" w:rsidRDefault="00B208BC" w:rsidP="005F2EFF">
    <w:pPr>
      <w:jc w:val="center"/>
      <w:rPr>
        <w:sz w:val="16"/>
        <w:szCs w:val="16"/>
      </w:rPr>
    </w:pPr>
    <w:r>
      <w:t xml:space="preserve">                </w:t>
    </w:r>
    <w:r w:rsidRPr="00342C5C">
      <w:rPr>
        <w:sz w:val="16"/>
        <w:szCs w:val="16"/>
      </w:rPr>
      <w:t>ΕΝΕΡΓΕΙΕΣ ΚΑΤΑΠΟΛΕΜΗΣΗΣ</w:t>
    </w:r>
    <w:r>
      <w:rPr>
        <w:sz w:val="16"/>
        <w:szCs w:val="16"/>
      </w:rPr>
      <w:t xml:space="preserve"> ΚΟΥΝΟΥΠΙΩΝ ΣΤΗ Π.Α.Μ.Θ.(ΣΥΝΕΧΙΣΗ ΤΟΥ ΕΡΓΟΥ 2013ΕΠ03100000) ΓΙΑ ΤΑ ΕΤΗ 2017 ΕΩΣ ΚΑΙ 2019</w:t>
    </w:r>
  </w:p>
  <w:p w:rsidR="005F2EFF" w:rsidRDefault="005F2EFF" w:rsidP="005F2EFF">
    <w:pPr>
      <w:jc w:val="center"/>
      <w:rPr>
        <w:sz w:val="28"/>
        <w:szCs w:val="28"/>
      </w:rPr>
    </w:pPr>
    <w:r>
      <w:rPr>
        <w:sz w:val="28"/>
        <w:szCs w:val="28"/>
      </w:rPr>
      <w:t>ΕΒΔΟΜΑΔΙΑΙΟ ΠΡΑΓΜΑΤΟΠΟΙΗΘΕΝ ΠΡΟΓΡΑΜΜ</w:t>
    </w:r>
    <w:r w:rsidR="00D84B32">
      <w:rPr>
        <w:sz w:val="28"/>
        <w:szCs w:val="28"/>
      </w:rPr>
      <w:t>Α ΕΠΙΓΕΙΩΝ ΣΥΝΕΡΓΕΙΩΝ Π.Ε. ΡΟΔΟΠΗΣ</w:t>
    </w:r>
  </w:p>
  <w:p w:rsidR="005F2EFF" w:rsidRDefault="00852595" w:rsidP="005F2EFF">
    <w:pPr>
      <w:pStyle w:val="a3"/>
      <w:jc w:val="center"/>
      <w:rPr>
        <w:sz w:val="28"/>
        <w:szCs w:val="28"/>
      </w:rPr>
    </w:pPr>
    <w:r>
      <w:rPr>
        <w:sz w:val="28"/>
        <w:szCs w:val="28"/>
      </w:rPr>
      <w:t>ΑΠΟ  02/04/2018</w:t>
    </w:r>
    <w:r w:rsidR="00D10E80">
      <w:rPr>
        <w:sz w:val="28"/>
        <w:szCs w:val="28"/>
      </w:rPr>
      <w:t xml:space="preserve">  ΕΩΣ</w:t>
    </w:r>
    <w:r>
      <w:rPr>
        <w:sz w:val="28"/>
        <w:szCs w:val="28"/>
      </w:rPr>
      <w:t xml:space="preserve">  06/04/2018</w:t>
    </w:r>
  </w:p>
  <w:p w:rsidR="00F20DAD" w:rsidRDefault="00F20DAD" w:rsidP="005F2EF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52E1D"/>
    <w:rsid w:val="0003381D"/>
    <w:rsid w:val="00044C84"/>
    <w:rsid w:val="00052E1D"/>
    <w:rsid w:val="0006034F"/>
    <w:rsid w:val="001032BD"/>
    <w:rsid w:val="00130367"/>
    <w:rsid w:val="00132DAE"/>
    <w:rsid w:val="001F4C2C"/>
    <w:rsid w:val="002443DA"/>
    <w:rsid w:val="002630A9"/>
    <w:rsid w:val="002A529E"/>
    <w:rsid w:val="00307254"/>
    <w:rsid w:val="003167B9"/>
    <w:rsid w:val="00325E51"/>
    <w:rsid w:val="00342C5C"/>
    <w:rsid w:val="00391D44"/>
    <w:rsid w:val="003F6F27"/>
    <w:rsid w:val="00416494"/>
    <w:rsid w:val="00476D51"/>
    <w:rsid w:val="004945AD"/>
    <w:rsid w:val="0052223A"/>
    <w:rsid w:val="005A5B6F"/>
    <w:rsid w:val="005B5BD6"/>
    <w:rsid w:val="005F2EFF"/>
    <w:rsid w:val="00652E33"/>
    <w:rsid w:val="00667629"/>
    <w:rsid w:val="006D041D"/>
    <w:rsid w:val="006E30FC"/>
    <w:rsid w:val="00753E42"/>
    <w:rsid w:val="007568CB"/>
    <w:rsid w:val="00796A2A"/>
    <w:rsid w:val="007B791B"/>
    <w:rsid w:val="00801874"/>
    <w:rsid w:val="008221DF"/>
    <w:rsid w:val="00852595"/>
    <w:rsid w:val="008C4090"/>
    <w:rsid w:val="00910024"/>
    <w:rsid w:val="00930AE7"/>
    <w:rsid w:val="009338F8"/>
    <w:rsid w:val="009360E5"/>
    <w:rsid w:val="009B2675"/>
    <w:rsid w:val="009D3167"/>
    <w:rsid w:val="009E334B"/>
    <w:rsid w:val="009F2AD6"/>
    <w:rsid w:val="00A07660"/>
    <w:rsid w:val="00A42485"/>
    <w:rsid w:val="00A4742E"/>
    <w:rsid w:val="00A52193"/>
    <w:rsid w:val="00A75C86"/>
    <w:rsid w:val="00AD57F8"/>
    <w:rsid w:val="00B208BC"/>
    <w:rsid w:val="00B25CCB"/>
    <w:rsid w:val="00B360F5"/>
    <w:rsid w:val="00BD351F"/>
    <w:rsid w:val="00BE237D"/>
    <w:rsid w:val="00C54D3E"/>
    <w:rsid w:val="00D10E80"/>
    <w:rsid w:val="00D1243C"/>
    <w:rsid w:val="00D84B32"/>
    <w:rsid w:val="00DB0CA7"/>
    <w:rsid w:val="00DF72EE"/>
    <w:rsid w:val="00E34580"/>
    <w:rsid w:val="00E55A7D"/>
    <w:rsid w:val="00E90E2D"/>
    <w:rsid w:val="00EA1FBB"/>
    <w:rsid w:val="00F1709E"/>
    <w:rsid w:val="00F1710C"/>
    <w:rsid w:val="00F20DAD"/>
    <w:rsid w:val="00F67CAB"/>
    <w:rsid w:val="00F70DA5"/>
    <w:rsid w:val="00F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58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E34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uiPriority w:val="99"/>
    <w:rsid w:val="00E34580"/>
  </w:style>
  <w:style w:type="paragraph" w:styleId="a4">
    <w:name w:val="footer"/>
    <w:basedOn w:val="a"/>
    <w:uiPriority w:val="99"/>
    <w:rsid w:val="00E34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uiPriority w:val="99"/>
    <w:rsid w:val="00E34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george tatarakis</cp:lastModifiedBy>
  <cp:revision>5</cp:revision>
  <dcterms:created xsi:type="dcterms:W3CDTF">2018-03-30T10:20:00Z</dcterms:created>
  <dcterms:modified xsi:type="dcterms:W3CDTF">2018-03-30T12:52:00Z</dcterms:modified>
</cp:coreProperties>
</file>