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07" w:type="dxa"/>
        <w:tblInd w:w="-768" w:type="dxa"/>
        <w:tblLayout w:type="fixed"/>
        <w:tblLook w:val="0000"/>
      </w:tblPr>
      <w:tblGrid>
        <w:gridCol w:w="1358"/>
        <w:gridCol w:w="1608"/>
        <w:gridCol w:w="2137"/>
        <w:gridCol w:w="1843"/>
        <w:gridCol w:w="1917"/>
        <w:gridCol w:w="1965"/>
        <w:gridCol w:w="2323"/>
        <w:gridCol w:w="2056"/>
      </w:tblGrid>
      <w:tr w:rsidR="004A560F" w:rsidTr="004A560F">
        <w:trPr>
          <w:trHeight w:val="411"/>
          <w:tblHeader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Δευτέρα, 26/08/1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Τρίτη, 27/08/1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Τετάρτη, 28/08/1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Πέμπτη, 29/08/1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Παρασκευή, 30/08/1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Σάββατο, 31/08/13</w:t>
            </w:r>
          </w:p>
        </w:tc>
      </w:tr>
      <w:tr w:rsidR="004A560F" w:rsidTr="004A560F">
        <w:trPr>
          <w:trHeight w:val="119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4A560F" w:rsidRDefault="004A560F" w:rsidP="00054AF7">
            <w:pPr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Αγροτικό σύστημα (ΑΣ), Φυσικό σύστημα (ΦΣ), Περιαστικό σύστημα (ΠΑ)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Κεραμωτή (ΦΣ), Πηγές(ΑΣ), Αγίασμα (ΑΣ)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Pr="006D74E9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Πηγές (ΦΣ+ΑΣ) Αγίασμα (ΦΣ+ΑΣ)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4E9">
              <w:rPr>
                <w:rFonts w:ascii="Arial" w:hAnsi="Arial" w:cs="Arial"/>
                <w:color w:val="000000"/>
                <w:sz w:val="20"/>
                <w:szCs w:val="20"/>
              </w:rPr>
              <w:t>Πηγές (ΠΑ), Αγίασμα (ΠΑ), Χα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ϊ</w:t>
            </w:r>
            <w:r w:rsidRPr="006D74E9">
              <w:rPr>
                <w:rFonts w:ascii="Arial" w:hAnsi="Arial" w:cs="Arial"/>
                <w:color w:val="000000"/>
                <w:sz w:val="20"/>
                <w:szCs w:val="20"/>
              </w:rPr>
              <w:t>δευτό (ΠΑ), Μοναστηράκι (ΠΑ)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Pr="006D74E9" w:rsidRDefault="004A560F" w:rsidP="00054AF7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Μοναστηράκι (ΠΑ), </w:t>
            </w:r>
            <w:r w:rsidRPr="006D74E9">
              <w:rPr>
                <w:rFonts w:ascii="Arial" w:hAnsi="Arial" w:cs="Arial"/>
                <w:color w:val="000000"/>
                <w:sz w:val="20"/>
                <w:szCs w:val="20"/>
              </w:rPr>
              <w:t>Χα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ϊ</w:t>
            </w:r>
            <w:r w:rsidRPr="006D74E9">
              <w:rPr>
                <w:rFonts w:ascii="Arial" w:hAnsi="Arial" w:cs="Arial"/>
                <w:color w:val="000000"/>
                <w:sz w:val="20"/>
                <w:szCs w:val="20"/>
              </w:rPr>
              <w:t>δευτό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(ΠΑ), Ν.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Καρυά (ΠΑ)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napToGrid w:val="0"/>
              <w:spacing w:before="96" w:after="96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napToGrid w:val="0"/>
              <w:spacing w:before="96" w:after="96"/>
            </w:pPr>
          </w:p>
        </w:tc>
      </w:tr>
      <w:tr w:rsidR="004A560F" w:rsidTr="004A560F">
        <w:trPr>
          <w:trHeight w:val="1073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4A560F" w:rsidRDefault="004A560F" w:rsidP="00054AF7">
            <w:pPr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Αγροτικό σύστημα (ΑΣ), Φυσικό σύστημα (ΦΣ), Περιαστικό σύστημα (ΠΑ)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Μοναστηράκι (ΑΣ) </w:t>
            </w:r>
            <w:r w:rsidRPr="006D74E9">
              <w:rPr>
                <w:rFonts w:ascii="Arial" w:hAnsi="Arial" w:cs="Arial"/>
                <w:color w:val="000000"/>
                <w:sz w:val="20"/>
                <w:szCs w:val="20"/>
              </w:rPr>
              <w:t>Χα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ϊ</w:t>
            </w:r>
            <w:r w:rsidRPr="006D74E9">
              <w:rPr>
                <w:rFonts w:ascii="Arial" w:hAnsi="Arial" w:cs="Arial"/>
                <w:color w:val="000000"/>
                <w:sz w:val="20"/>
                <w:szCs w:val="20"/>
              </w:rPr>
              <w:t xml:space="preserve">δευτό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(ΑΣ), Νέα Καρυα (ΑΣ)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Κάργιανη (Α+ΠΑ), Ορφάνιο (ΠΑ), Οφρύνιο (ΠΑ), Νέα Πέραμος.(ΠΑ), Νέα Ηρακλείτσα (ΠΑ), Ελαιοχώρι (ΠΑ) Ελευθερές (ΠΑ) Παιδικές κατασκηνώσεις (Α+ΠΑ)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Καβάλα (ΠΑ+Α), Φιλίπποι (ΠΑ), Αμυγδαλεώνας (ΠΑ), Δάτο (ΠΑ), Πολύστυλο (ΠΑ), Σταυρός (ΠΑ)  Ελευθερούπολη (ΠΑ)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Ποντολίβαδο (ΠΑ) Πετροπηγή (ΠΑ) Πέρνη (ΠΑ) Ζαρκαδιά (ΠΑ)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Γέροντας (ΠΑ), Νέος Ξεριάς (ΠΑ), Ξεριάς(ΠΑ) Χρυσούπολη (ΠΑ)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560F" w:rsidTr="004A560F">
        <w:trPr>
          <w:trHeight w:val="105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3.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4A560F" w:rsidRDefault="004A560F" w:rsidP="00054AF7">
            <w:pPr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Αγροτικό σύστημα (ΑΣ), Φυσικό σύστημα (ΦΣ), Περιαστικό σύστημα (ΠΑ)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Περιοχή αεροδρομίου, Ερατεινό (ΦΣ + ΑΣ)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Ποντολίβαδο, Νέα Καρβάλη (ΦΣ+ΑΣ+ΠΑ)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Ερατεινό (ΠΑ), Γραβούνα (ΠΑ), Ζαρκαδιά (ΠΑ), Εκάλη (ΠΑ)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Χρυσοχώρι, Νέα Καρυά (ΠΑ)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Χρυσούπολη (ΠΑ), Προάστιο (ΠΑ)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560F" w:rsidTr="004A560F">
        <w:trPr>
          <w:trHeight w:val="446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4.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 μεγάλης έκτσης (Ψ)</w:t>
            </w:r>
          </w:p>
          <w:p w:rsidR="004A560F" w:rsidRDefault="004A560F" w:rsidP="00054AF7">
            <w:pPr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Αγροτικό σύστημα (ΑΣ), Φυσικό σύστημα (ΦΣ), Περιαστικό σύστημα (ΠΑ)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 βάση πρωτοκόλλων λοιπών συνεργείων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 βάση πρωτοκόλλων λοιπών συνεργείων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 βάση πρωτοκόλλων λοιπών συνεργείων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 βάση πρωτοκόλλων λοιπών συνεργείων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 βάση πρωτοκόλλων λοιπών συνεργείων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560F" w:rsidTr="004A560F">
        <w:trPr>
          <w:trHeight w:val="916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4A560F" w:rsidRDefault="004A560F" w:rsidP="00054AF7">
            <w:pPr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Ορυζώνες (ΟΡ), Φυσικό σύστημα (ΦΣ), Περιαστικό σύστημα (ΠΑ), Αστικό σύστημα (Α)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Ποντολίβαδο (Α)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Ποντολίβαδο (Α)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Πέραμος (Α), Ηρακλείτσα (Α),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4E9">
              <w:rPr>
                <w:rFonts w:ascii="Arial" w:hAnsi="Arial" w:cs="Arial"/>
                <w:color w:val="000000"/>
                <w:sz w:val="20"/>
                <w:szCs w:val="20"/>
              </w:rPr>
              <w:t>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λαιοχώρι (Α),</w:t>
            </w:r>
          </w:p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Ελευθερές (Α) Ελευθερουπολη (Α)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Ορφάνι (Α) Κάριανη (Α)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560F" w:rsidTr="004A560F">
        <w:trPr>
          <w:trHeight w:val="91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Δράσεις ενημέρωσης/ευαισθητοποίησης πολιτών, Ψεκασμοί</w:t>
            </w:r>
          </w:p>
          <w:p w:rsidR="004A560F" w:rsidRDefault="004A560F" w:rsidP="00054AF7">
            <w:pPr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Αστικό σύστημα (Α)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Αγίασμα (Α)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Γραβούνα (Α)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Αγίασμα (Α)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Αγίασμα (Α)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Κεραμωτή (Α)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4A560F" w:rsidTr="004A560F">
        <w:trPr>
          <w:trHeight w:val="101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Επίβλεψη συνεργείων, Παρακολούθηση ορυζώνων, Φυσικού συστήματος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Τεχνική – διοικητική υποστήριξη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ΦΣ Δέλτα Νέστου ΦΣ ΛΘ Κεραμωτής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ΦΣ περιοχή Αεροδρομίου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ΦΣ Ερατεινό, Ποντολίβαδο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Τεχνική – διοικητική υποστήριξη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560F" w:rsidTr="004A560F">
        <w:trPr>
          <w:trHeight w:val="109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Ακμαιοκτονίες, ULV εφαρμογές*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Αγίασμα, 20:30</w:t>
            </w:r>
          </w:p>
          <w:p w:rsidR="004A560F" w:rsidRPr="005E4955" w:rsidRDefault="004A560F" w:rsidP="00054AF7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Μοναστηράκι, 20.30 Χαϊδευτό, 21.15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Γραβούνα, 20.30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napToGrid w:val="0"/>
              <w:spacing w:before="96" w:after="96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60F" w:rsidRDefault="004A560F" w:rsidP="00054AF7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D33F4" w:rsidRPr="006860D1" w:rsidRDefault="004D33F4" w:rsidP="000D2858">
      <w:pPr>
        <w:rPr>
          <w:rFonts w:ascii="Arial" w:hAnsi="Arial" w:cs="Arial"/>
          <w:sz w:val="22"/>
          <w:szCs w:val="22"/>
        </w:rPr>
      </w:pPr>
    </w:p>
    <w:sectPr w:rsidR="004D33F4" w:rsidRPr="006860D1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747" w:rsidRDefault="00093747" w:rsidP="004A4490">
      <w:r>
        <w:separator/>
      </w:r>
    </w:p>
  </w:endnote>
  <w:endnote w:type="continuationSeparator" w:id="1">
    <w:p w:rsidR="00093747" w:rsidRDefault="00093747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512A33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512A33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747" w:rsidRDefault="00093747" w:rsidP="004A4490">
      <w:r>
        <w:separator/>
      </w:r>
    </w:p>
  </w:footnote>
  <w:footnote w:type="continuationSeparator" w:id="1">
    <w:p w:rsidR="00093747" w:rsidRDefault="00093747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4503"/>
      <w:gridCol w:w="11775"/>
    </w:tblGrid>
    <w:tr w:rsidR="004A4490" w:rsidTr="000D2858">
      <w:trPr>
        <w:trHeight w:val="1630"/>
      </w:trPr>
      <w:tc>
        <w:tcPr>
          <w:tcW w:w="4503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512A33" w:rsidRPr="00512A33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775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4A560F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707336">
            <w:rPr>
              <w:rFonts w:asciiTheme="minorHAnsi" w:hAnsiTheme="minorHAnsi"/>
              <w:sz w:val="28"/>
              <w:szCs w:val="28"/>
            </w:rPr>
            <w:t xml:space="preserve"> 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πρόγραμμα </w:t>
          </w:r>
          <w:r w:rsidR="000D2858">
            <w:rPr>
              <w:rFonts w:asciiTheme="minorHAnsi" w:hAnsiTheme="minorHAnsi"/>
              <w:sz w:val="28"/>
              <w:szCs w:val="28"/>
            </w:rPr>
            <w:t>κίνησης συνεργείων ΠΕ Καβάλας</w:t>
          </w:r>
          <w:r w:rsidR="003E74F3">
            <w:rPr>
              <w:rFonts w:asciiTheme="minorHAnsi" w:hAnsiTheme="minorHAnsi"/>
              <w:sz w:val="28"/>
              <w:szCs w:val="28"/>
            </w:rPr>
            <w:t xml:space="preserve"> από </w:t>
          </w:r>
          <w:r>
            <w:rPr>
              <w:rFonts w:asciiTheme="minorHAnsi" w:hAnsiTheme="minorHAnsi"/>
              <w:sz w:val="28"/>
              <w:szCs w:val="28"/>
            </w:rPr>
            <w:t>26</w:t>
          </w:r>
          <w:r w:rsidR="0019072E">
            <w:rPr>
              <w:rFonts w:asciiTheme="minorHAnsi" w:hAnsiTheme="minorHAnsi"/>
              <w:sz w:val="28"/>
              <w:szCs w:val="28"/>
            </w:rPr>
            <w:t>/0</w:t>
          </w:r>
          <w:r w:rsidR="0019072E" w:rsidRPr="0019072E">
            <w:rPr>
              <w:rFonts w:asciiTheme="minorHAnsi" w:hAnsiTheme="minorHAnsi"/>
              <w:sz w:val="28"/>
              <w:szCs w:val="28"/>
            </w:rPr>
            <w:t>8</w:t>
          </w:r>
          <w:r w:rsidR="003E74F3">
            <w:rPr>
              <w:rFonts w:asciiTheme="minorHAnsi" w:hAnsiTheme="minorHAnsi"/>
              <w:sz w:val="28"/>
              <w:szCs w:val="28"/>
            </w:rPr>
            <w:t xml:space="preserve">/13 έως και </w:t>
          </w:r>
          <w:r>
            <w:rPr>
              <w:rFonts w:asciiTheme="minorHAnsi" w:hAnsiTheme="minorHAnsi"/>
              <w:sz w:val="28"/>
              <w:szCs w:val="28"/>
            </w:rPr>
            <w:t>30</w:t>
          </w:r>
          <w:r w:rsidR="0021141A">
            <w:rPr>
              <w:rFonts w:asciiTheme="minorHAnsi" w:hAnsiTheme="minorHAnsi"/>
              <w:sz w:val="28"/>
              <w:szCs w:val="28"/>
            </w:rPr>
            <w:t>/08</w:t>
          </w:r>
          <w:r w:rsidR="00962AF6"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93747"/>
    <w:rsid w:val="000B59B1"/>
    <w:rsid w:val="000D2858"/>
    <w:rsid w:val="000E5B43"/>
    <w:rsid w:val="0018029E"/>
    <w:rsid w:val="0019072E"/>
    <w:rsid w:val="001B17A9"/>
    <w:rsid w:val="001C61BD"/>
    <w:rsid w:val="0021141A"/>
    <w:rsid w:val="00255615"/>
    <w:rsid w:val="00264F97"/>
    <w:rsid w:val="0028798F"/>
    <w:rsid w:val="002B3D55"/>
    <w:rsid w:val="002E6024"/>
    <w:rsid w:val="00335DDC"/>
    <w:rsid w:val="00355D1F"/>
    <w:rsid w:val="003B0859"/>
    <w:rsid w:val="003B0BFA"/>
    <w:rsid w:val="003C1055"/>
    <w:rsid w:val="003E74F3"/>
    <w:rsid w:val="003F7D83"/>
    <w:rsid w:val="00424D25"/>
    <w:rsid w:val="00431671"/>
    <w:rsid w:val="004333C3"/>
    <w:rsid w:val="00436755"/>
    <w:rsid w:val="00445F00"/>
    <w:rsid w:val="00477975"/>
    <w:rsid w:val="00477F14"/>
    <w:rsid w:val="004A4490"/>
    <w:rsid w:val="004A560F"/>
    <w:rsid w:val="004D33F4"/>
    <w:rsid w:val="00502A22"/>
    <w:rsid w:val="00512A33"/>
    <w:rsid w:val="005D6C4F"/>
    <w:rsid w:val="006045E5"/>
    <w:rsid w:val="00611D1F"/>
    <w:rsid w:val="006860D1"/>
    <w:rsid w:val="00707336"/>
    <w:rsid w:val="00731080"/>
    <w:rsid w:val="007B0A2D"/>
    <w:rsid w:val="007B1FC1"/>
    <w:rsid w:val="007B68C6"/>
    <w:rsid w:val="008313DB"/>
    <w:rsid w:val="00836A74"/>
    <w:rsid w:val="008F73F9"/>
    <w:rsid w:val="009511C4"/>
    <w:rsid w:val="00962AF6"/>
    <w:rsid w:val="00965A59"/>
    <w:rsid w:val="009E357F"/>
    <w:rsid w:val="00A619DD"/>
    <w:rsid w:val="00AB5A59"/>
    <w:rsid w:val="00AB6719"/>
    <w:rsid w:val="00AB7FF6"/>
    <w:rsid w:val="00AC1F57"/>
    <w:rsid w:val="00AF4223"/>
    <w:rsid w:val="00B14922"/>
    <w:rsid w:val="00B56866"/>
    <w:rsid w:val="00C17F3D"/>
    <w:rsid w:val="00C260EF"/>
    <w:rsid w:val="00C86BD3"/>
    <w:rsid w:val="00C90989"/>
    <w:rsid w:val="00D43F13"/>
    <w:rsid w:val="00DD16CE"/>
    <w:rsid w:val="00E00FE3"/>
    <w:rsid w:val="00E0275A"/>
    <w:rsid w:val="00EB54A3"/>
    <w:rsid w:val="00F27B5F"/>
    <w:rsid w:val="00FB4B02"/>
    <w:rsid w:val="00FD1E82"/>
    <w:rsid w:val="00FE00A5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34</cp:revision>
  <cp:lastPrinted>2013-08-18T07:26:00Z</cp:lastPrinted>
  <dcterms:created xsi:type="dcterms:W3CDTF">2013-07-06T11:36:00Z</dcterms:created>
  <dcterms:modified xsi:type="dcterms:W3CDTF">2013-08-26T05:59:00Z</dcterms:modified>
</cp:coreProperties>
</file>