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05"/>
        <w:tblW w:w="15147" w:type="dxa"/>
        <w:tblLayout w:type="fixed"/>
        <w:tblLook w:val="0000"/>
      </w:tblPr>
      <w:tblGrid>
        <w:gridCol w:w="1358"/>
        <w:gridCol w:w="1608"/>
        <w:gridCol w:w="1965"/>
        <w:gridCol w:w="2015"/>
        <w:gridCol w:w="1917"/>
        <w:gridCol w:w="1965"/>
        <w:gridCol w:w="2323"/>
        <w:gridCol w:w="1996"/>
      </w:tblGrid>
      <w:tr w:rsidR="00477975" w:rsidRPr="00477975" w:rsidTr="00477975">
        <w:trPr>
          <w:trHeight w:val="411"/>
          <w:tblHeader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4779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4779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Αρμοδιότητες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4779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Δευτέρα, 22/07/1</w:t>
            </w:r>
            <w:r w:rsidRPr="00477975"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4779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Τρίτη, 23/07/1</w:t>
            </w:r>
            <w:r w:rsidRPr="00477975"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4779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Τετάρτη, 24/07/1</w:t>
            </w:r>
            <w:r w:rsidRPr="00477975"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4779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Πέμπτη, 25/07/1</w:t>
            </w:r>
            <w:r w:rsidRPr="00477975"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4779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Παρασκευή, 26/07/1</w:t>
            </w:r>
            <w:r w:rsidRPr="00477975">
              <w:rPr>
                <w:rFonts w:ascii="Arial" w:hAnsi="Arial" w:cs="Arial"/>
                <w:b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77975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Σάββατο, 27/07/13</w:t>
            </w:r>
          </w:p>
        </w:tc>
      </w:tr>
      <w:tr w:rsidR="00477975" w:rsidRPr="00477975" w:rsidTr="00477975">
        <w:trPr>
          <w:trHeight w:val="1194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zh-CN"/>
              </w:rPr>
            </w:pPr>
            <w:r w:rsidRPr="00477975">
              <w:rPr>
                <w:rFonts w:ascii="Arial" w:hAnsi="Arial" w:cs="Arial"/>
                <w:sz w:val="20"/>
                <w:szCs w:val="20"/>
                <w:lang w:eastAsia="zh-CN"/>
              </w:rPr>
              <w:t>1. 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F1F55">
            <w:pPr>
              <w:suppressAutoHyphens/>
              <w:spacing w:beforeLines="40" w:afterLines="4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 w:rsidRPr="00477975"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  <w:t>Δειγματοληψίες – Ψεκασμοί</w:t>
            </w:r>
          </w:p>
          <w:p w:rsidR="00477975" w:rsidRPr="00477975" w:rsidRDefault="00477975" w:rsidP="004F1F55">
            <w:pPr>
              <w:suppressAutoHyphens/>
              <w:spacing w:beforeLines="40" w:afterLines="4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 w:rsidRPr="00477975"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  <w:t>Αγροτικό σύστημα (ΑΣ) (Ο), Φυσικό σύστημα (ΦΣ), Περιαστικό σύστημα (ΠΑ)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77975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Κεραμωτη (ΦΣ), Πηγές(ΑΣ), Αγίασμα (ΑΣ)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77975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Πηγές (ΦΣ+ΑΣ) Αγίασμα (ΦΣ+ΑΣ)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477975"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77975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Πηγές (ΠΑ), Αγίασμα (ΠΑ), Χαιδευτό (ΠΑ), Μοναστηράκι (ΠΑ)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477975"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napToGrid w:val="0"/>
              <w:spacing w:before="96" w:after="96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77975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Μοναστηράκι (ΠΑ), Χαιδευτό (ΠΑ), Ν.</w:t>
            </w:r>
            <w:r w:rsidRPr="00477975"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> </w:t>
            </w:r>
            <w:r w:rsidRPr="00477975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Καρυά (ΠΑ)</w:t>
            </w:r>
          </w:p>
        </w:tc>
      </w:tr>
      <w:tr w:rsidR="00477975" w:rsidRPr="00477975" w:rsidTr="00477975">
        <w:trPr>
          <w:trHeight w:val="1073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 w:rsidRPr="00477975">
              <w:rPr>
                <w:rFonts w:ascii="Arial" w:hAnsi="Arial" w:cs="Arial"/>
                <w:sz w:val="20"/>
                <w:szCs w:val="20"/>
                <w:lang w:eastAsia="zh-CN"/>
              </w:rPr>
              <w:t>2. 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F1F55">
            <w:pPr>
              <w:suppressAutoHyphens/>
              <w:spacing w:beforeLines="40" w:afterLines="4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 w:rsidRPr="00477975"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  <w:t>Δειγματοληψίες – Ψεκασμοί</w:t>
            </w:r>
          </w:p>
          <w:p w:rsidR="00477975" w:rsidRPr="00477975" w:rsidRDefault="00477975" w:rsidP="004F1F55">
            <w:pPr>
              <w:suppressAutoHyphens/>
              <w:spacing w:beforeLines="40" w:afterLines="4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 w:rsidRPr="00477975"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  <w:t>Ορυζώνες (Ο), Φυσικό σύστημα (ΦΣ), Περιαστικό σύστημα (ΠΑ)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77975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Κάργιανη (Α+ΠΑ), Ορφάνιο (ΠΑ), Οφρύνιο (ΠΑ), Νέα Πέραμος.(ΠΑ), Νέα Ηρακλείτσα (ΠΑ), Ελαιοχώρι (ΠΑ)</w:t>
            </w:r>
          </w:p>
          <w:p w:rsidR="00477975" w:rsidRPr="00477975" w:rsidRDefault="00477975" w:rsidP="00477975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77975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Παιδικές κατασκηνώσεις (Α+ΠΑ)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77975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Καβάλα (ΠΑ+Α), Ν.Καρβάλη (ΠΑ+Α), Φιλίπποι (ΠΑ), Αμυγδαλεώνας (ΠΑ), Δάτο (ΠΑ), Πολύστυλο (ΠΑ), Ελευθερούπολη (ΠΑ), Αμισιανά (ΠΑ)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77975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Ποντολίβαδο (ΠΑ), Άνω Ποντολίβαδο (ΠΑ), Πετροπηγή (ΠΑ), Πέρνη (ΠΑ), Εκάλη (ΠΑ)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77975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Γέροντας (ΠΑ), Ζαρκαδιά (ΠΑ), Νέος Ξεριάς (ΠΑ), Ξεριάς (ΠΑ), Γραβούνα (ΠΑ), Χρυσούπολη (ΠΑ)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77975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Χρυσούπολη (ΠΑ), Προάστιο (ΠΑ)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77975" w:rsidRPr="00477975" w:rsidTr="00477975">
        <w:trPr>
          <w:trHeight w:val="1058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zh-CN"/>
              </w:rPr>
            </w:pPr>
            <w:r w:rsidRPr="00477975">
              <w:rPr>
                <w:rFonts w:ascii="Arial" w:hAnsi="Arial" w:cs="Arial"/>
                <w:sz w:val="20"/>
                <w:szCs w:val="20"/>
                <w:lang w:eastAsia="zh-CN"/>
              </w:rPr>
              <w:t>3. 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F1F55">
            <w:pPr>
              <w:suppressAutoHyphens/>
              <w:spacing w:beforeLines="40" w:afterLines="4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 w:rsidRPr="00477975"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  <w:t>Δειγματοληψίες – Ψεκασμοί</w:t>
            </w:r>
          </w:p>
          <w:p w:rsidR="00477975" w:rsidRPr="00477975" w:rsidRDefault="00477975" w:rsidP="004F1F55">
            <w:pPr>
              <w:suppressAutoHyphens/>
              <w:spacing w:beforeLines="40" w:afterLines="4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 w:rsidRPr="00477975"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  <w:t>Αγροτικό σύστημα (ΑΣ), Φυσικό σύστημα (ΦΣ), Περιαστικό σύστημα (ΠΑ)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77975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Περιοχή αεροδρομίου, Ερατεινό (ΦΣ + ΑΣ)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77975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Ποντολίβαδο (ΦΣ+ΑΣ)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77975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Ερατεινό (ΠΑ)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77975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Χρυσοχώρι (ΠΑ)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477975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Χρυσούπολη (ΠΑ)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77975" w:rsidRPr="00477975" w:rsidTr="00477975">
        <w:trPr>
          <w:trHeight w:val="1137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zh-CN"/>
              </w:rPr>
            </w:pPr>
            <w:r w:rsidRPr="00477975">
              <w:rPr>
                <w:rFonts w:ascii="Arial" w:hAnsi="Arial" w:cs="Arial"/>
                <w:sz w:val="20"/>
                <w:szCs w:val="20"/>
                <w:lang w:eastAsia="zh-CN"/>
              </w:rPr>
              <w:t>4. 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F1F55">
            <w:pPr>
              <w:suppressAutoHyphens/>
              <w:spacing w:beforeLines="40" w:afterLines="4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 w:rsidRPr="00477975"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  <w:t>Δειγματοληψίες – Ψεκασμοί μεγάλης έκτσης (Ψ)</w:t>
            </w:r>
          </w:p>
          <w:p w:rsidR="00477975" w:rsidRPr="00477975" w:rsidRDefault="00477975" w:rsidP="004F1F55">
            <w:pPr>
              <w:suppressAutoHyphens/>
              <w:spacing w:beforeLines="40" w:afterLines="4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 w:rsidRPr="00477975"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  <w:t>Ορυζώνες (Ο), Φυσικό σύστημα (ΦΣ), Περιαστικό σύστημα (ΠΑ)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77975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Ψεκασμοί βάση πρωτοκόλλων λοιπών συνεργείων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77975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Ψεκασμοί βάση πρωτοκόλλων λοιπών συνεργείων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77975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Ψεκασμοί βάση πρωτοκόλλων λοιπών συνεργείων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77975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Ψεκασμοί βάση πρωτοκόλλων λοιπών συνεργείων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77975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Ψεκασμοί βάση πρωτοκόλλων λοιπών συνεργείων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77975" w:rsidRPr="00477975" w:rsidTr="00477975">
        <w:trPr>
          <w:trHeight w:val="916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zh-CN"/>
              </w:rPr>
            </w:pPr>
            <w:r w:rsidRPr="00477975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5. 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F1F55">
            <w:pPr>
              <w:suppressAutoHyphens/>
              <w:spacing w:beforeLines="40" w:afterLines="4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 w:rsidRPr="00477975"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  <w:t>Δειγματοληψίες – Ψεκασμοί</w:t>
            </w:r>
          </w:p>
          <w:p w:rsidR="00477975" w:rsidRPr="00477975" w:rsidRDefault="00477975" w:rsidP="004F1F55">
            <w:pPr>
              <w:suppressAutoHyphens/>
              <w:spacing w:beforeLines="40" w:afterLines="4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 w:rsidRPr="00477975"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  <w:t>Ορυζώνες (ΟΡ), Φυσικό σύστημα (ΦΣ), Περιαστικό σύστημα (ΠΑ), Αστικό σύστημα (Α)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77975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Πετροπηγή (Α+ΠΑ)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77975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Πετροπηγή (Α)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77975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Πέρνη (Α)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77975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Πέρνη (Α)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77975" w:rsidRPr="00477975" w:rsidRDefault="00477975" w:rsidP="00477975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77975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Γραβούνα (Α)</w:t>
            </w:r>
          </w:p>
          <w:p w:rsidR="00477975" w:rsidRPr="00477975" w:rsidRDefault="00477975" w:rsidP="00477975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77975" w:rsidRPr="00477975" w:rsidTr="00477975">
        <w:trPr>
          <w:trHeight w:val="910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zh-CN"/>
              </w:rPr>
            </w:pPr>
            <w:r w:rsidRPr="00477975">
              <w:rPr>
                <w:rFonts w:ascii="Arial" w:hAnsi="Arial" w:cs="Arial"/>
                <w:sz w:val="20"/>
                <w:szCs w:val="20"/>
                <w:lang w:val="en-US" w:eastAsia="zh-CN"/>
              </w:rPr>
              <w:t>6</w:t>
            </w:r>
            <w:r w:rsidRPr="00477975">
              <w:rPr>
                <w:rFonts w:ascii="Arial" w:hAnsi="Arial" w:cs="Arial"/>
                <w:sz w:val="20"/>
                <w:szCs w:val="20"/>
                <w:lang w:eastAsia="zh-CN"/>
              </w:rPr>
              <w:t>. 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F1F55">
            <w:pPr>
              <w:suppressAutoHyphens/>
              <w:spacing w:beforeLines="40" w:afterLines="4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 w:rsidRPr="00477975"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  <w:t>Δειγματοληψίες – Ψεκασμοί</w:t>
            </w:r>
          </w:p>
          <w:p w:rsidR="00477975" w:rsidRPr="00477975" w:rsidRDefault="00477975" w:rsidP="004F1F55">
            <w:pPr>
              <w:suppressAutoHyphens/>
              <w:spacing w:beforeLines="40" w:afterLines="4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 w:rsidRPr="00477975"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  <w:t>Αστικό σύστημα (Α)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77975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Κεραμωτή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77975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Κεραμωτή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77975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Κεραμωτή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77975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Αγίασμα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477975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Αγίασμα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477975" w:rsidRPr="00477975" w:rsidTr="00477975">
        <w:trPr>
          <w:trHeight w:val="1010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zh-CN"/>
              </w:rPr>
            </w:pPr>
            <w:r w:rsidRPr="00477975">
              <w:rPr>
                <w:rFonts w:ascii="Arial" w:hAnsi="Arial" w:cs="Arial"/>
                <w:sz w:val="20"/>
                <w:szCs w:val="20"/>
                <w:lang w:val="en-US" w:eastAsia="zh-CN"/>
              </w:rPr>
              <w:t>7</w:t>
            </w:r>
            <w:r w:rsidRPr="00477975">
              <w:rPr>
                <w:rFonts w:ascii="Arial" w:hAnsi="Arial" w:cs="Arial"/>
                <w:sz w:val="20"/>
                <w:szCs w:val="20"/>
                <w:lang w:eastAsia="zh-CN"/>
              </w:rPr>
              <w:t>. 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F1F55">
            <w:pPr>
              <w:suppressAutoHyphens/>
              <w:spacing w:beforeLines="40" w:afterLines="4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 w:rsidRPr="00477975"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  <w:t>Επίβλεψη συνεργείων, Παρακολούθηση ορυζώνων, Φυσικού συστήματος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F1F55">
            <w:pPr>
              <w:suppressAutoHyphens/>
              <w:spacing w:beforeLines="40" w:afterLines="4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77975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ΦΣ Δέλτα Νέστου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F1F55">
            <w:pPr>
              <w:suppressAutoHyphens/>
              <w:spacing w:beforeLines="40" w:afterLines="4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77975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ΦΣ ΛΘ Κεραμωτής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F1F55">
            <w:pPr>
              <w:suppressAutoHyphens/>
              <w:spacing w:beforeLines="40" w:afterLines="4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77975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ΦΣ περιοχή Αεροδρομίου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F1F55">
            <w:pPr>
              <w:suppressAutoHyphens/>
              <w:spacing w:beforeLines="40" w:afterLines="4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77975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ΦΣ Ερατεινό, Ποντολίβαδο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F1F55">
            <w:pPr>
              <w:suppressAutoHyphens/>
              <w:spacing w:beforeLines="40" w:afterLines="40"/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477975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Τεχνική – διοικητική υποστήριξη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77975" w:rsidRPr="00477975" w:rsidTr="00477975">
        <w:trPr>
          <w:trHeight w:val="1099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pacing w:before="96" w:after="96"/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zh-CN"/>
              </w:rPr>
            </w:pPr>
            <w:r w:rsidRPr="00477975">
              <w:rPr>
                <w:rFonts w:ascii="Arial" w:hAnsi="Arial" w:cs="Arial"/>
                <w:sz w:val="20"/>
                <w:szCs w:val="20"/>
                <w:lang w:val="en-US" w:eastAsia="zh-CN"/>
              </w:rPr>
              <w:t>8</w:t>
            </w:r>
            <w:r w:rsidRPr="00477975">
              <w:rPr>
                <w:rFonts w:ascii="Arial" w:hAnsi="Arial" w:cs="Arial"/>
                <w:sz w:val="20"/>
                <w:szCs w:val="20"/>
                <w:lang w:eastAsia="zh-CN"/>
              </w:rPr>
              <w:t>. 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F1F55">
            <w:pPr>
              <w:suppressAutoHyphens/>
              <w:spacing w:beforeLines="40" w:afterLines="4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 w:rsidRPr="00477975"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  <w:t>Ακμαιοκτονίες, ULV εφαρμογές*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F1F55">
            <w:pPr>
              <w:suppressAutoHyphens/>
              <w:spacing w:beforeLines="40" w:afterLines="4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77975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Πέρνη 20:30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F1F55">
            <w:pPr>
              <w:suppressAutoHyphens/>
              <w:spacing w:beforeLines="40" w:afterLines="4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77975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Εκάλη 20:30, Ζαρκαδιά 21:30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8F73F9" w:rsidP="004F1F55">
            <w:pPr>
              <w:suppressAutoHyphens/>
              <w:spacing w:beforeLines="40" w:afterLines="40"/>
              <w:rPr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Ανάλογα με τις δειγματοληψίες ακμαίων κουνουπιών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77975" w:rsidRPr="00477975" w:rsidTr="00477975">
        <w:trPr>
          <w:trHeight w:val="1099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pacing w:before="96" w:after="96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77975">
              <w:rPr>
                <w:rFonts w:ascii="Arial" w:hAnsi="Arial" w:cs="Arial"/>
                <w:sz w:val="20"/>
                <w:szCs w:val="20"/>
                <w:lang w:eastAsia="zh-CN"/>
              </w:rPr>
              <w:t>9. Συνεργείο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F1F55">
            <w:pPr>
              <w:suppressAutoHyphens/>
              <w:spacing w:beforeLines="40" w:afterLines="4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</w:pPr>
            <w:r w:rsidRPr="00477975">
              <w:rPr>
                <w:rFonts w:ascii="Arial" w:hAnsi="Arial" w:cs="Arial"/>
                <w:bCs/>
                <w:color w:val="000000"/>
                <w:sz w:val="16"/>
                <w:szCs w:val="16"/>
                <w:lang w:eastAsia="zh-CN"/>
              </w:rPr>
              <w:t>Παρακολούθηση πληθυσμών ακμαίων κουνουπιών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F1F55">
            <w:pPr>
              <w:suppressAutoHyphens/>
              <w:spacing w:beforeLines="40" w:afterLines="4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77975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Τοποθέτηση παγίδων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F1F55">
            <w:pPr>
              <w:suppressAutoHyphens/>
              <w:spacing w:beforeLines="40" w:afterLines="4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77975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Απομάκρυνση παγίδων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F1F55">
            <w:pPr>
              <w:suppressAutoHyphens/>
              <w:spacing w:beforeLines="40" w:afterLines="40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975" w:rsidRPr="00477975" w:rsidRDefault="00477975" w:rsidP="00477975">
            <w:pPr>
              <w:suppressAutoHyphens/>
              <w:snapToGrid w:val="0"/>
              <w:spacing w:before="96" w:after="96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7B68C6" w:rsidRDefault="007B68C6" w:rsidP="00FD1E82">
      <w:pPr>
        <w:suppressAutoHyphens/>
        <w:autoSpaceDN w:val="0"/>
        <w:textAlignment w:val="baseline"/>
        <w:rPr>
          <w:rFonts w:ascii="Arial" w:hAnsi="Arial" w:cs="Arial"/>
          <w:kern w:val="3"/>
          <w:lang w:bidi="hi-IN"/>
        </w:rPr>
      </w:pPr>
    </w:p>
    <w:p w:rsidR="002E6024" w:rsidRPr="00C90989" w:rsidRDefault="002E6024" w:rsidP="000D2858">
      <w:pPr>
        <w:rPr>
          <w:rFonts w:ascii="Arial" w:hAnsi="Arial" w:cs="Arial"/>
          <w:sz w:val="22"/>
          <w:szCs w:val="22"/>
        </w:rPr>
      </w:pPr>
    </w:p>
    <w:sectPr w:rsidR="002E6024" w:rsidRPr="00C90989" w:rsidSect="00965A59">
      <w:headerReference w:type="default" r:id="rId7"/>
      <w:footerReference w:type="default" r:id="rId8"/>
      <w:pgSz w:w="16838" w:h="11906" w:orient="landscape"/>
      <w:pgMar w:top="1800" w:right="1276" w:bottom="1800" w:left="159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AB5" w:rsidRDefault="00395AB5" w:rsidP="004A4490">
      <w:r>
        <w:separator/>
      </w:r>
    </w:p>
  </w:endnote>
  <w:endnote w:type="continuationSeparator" w:id="1">
    <w:p w:rsidR="00395AB5" w:rsidRDefault="00395AB5" w:rsidP="004A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CE" w:rsidRPr="00DD16CE" w:rsidRDefault="000A59BE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0A59BE">
      <w:rPr>
        <w:rFonts w:asciiTheme="minorHAnsi" w:hAnsiTheme="minorHAnsi"/>
        <w:noProof/>
        <w:lang w:val="en-US" w:eastAsia="en-US"/>
      </w:rPr>
      <w:pict>
        <v:line id="Ευθεία γραμμή σύνδεσης 2" o:spid="_x0000_s4097" style="position:absolute;left:0;text-align:left;z-index:251663360;visibility:visible;mso-wrap-distance-top:-3e-5mm;mso-wrap-distance-bottom:-3e-5mm" from="-72.95pt,-.45pt" to="758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">
          <v:stroke startarrowwidth="narrow" startarrowlength="short" endarrowwidth="narrow" endarrowlength="short"/>
        </v:line>
      </w:pict>
    </w:r>
    <w:r w:rsidR="00DD16CE" w:rsidRPr="00DD16CE">
      <w:rPr>
        <w:rFonts w:asciiTheme="minorHAnsi" w:hAnsiTheme="minorHAnsi"/>
        <w:noProof/>
        <w:lang w:eastAsia="en-US"/>
      </w:rPr>
      <w:t>Κοινοπραξία: «Ε. Χασκόπουλος, Αεροεφαρμογές Ε.Π.Ε., Π. Βαρελάς, Απολυμαντική Α.Ε.Τ.Ε.»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eastAsia="en-US"/>
      </w:rPr>
      <w:t>Κρατικός Αερολιμένας ‘ΜΑΚΕΔΟΝΙΑ’ – Θεσσαλονίκη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val="de-DE" w:eastAsia="en-US"/>
      </w:rPr>
    </w:pPr>
    <w:r w:rsidRPr="00DD16CE">
      <w:rPr>
        <w:rFonts w:asciiTheme="minorHAnsi" w:hAnsiTheme="minorHAnsi"/>
        <w:noProof/>
        <w:lang w:eastAsia="en-US"/>
      </w:rPr>
      <w:t>Τηλ</w:t>
    </w:r>
    <w:r w:rsidRPr="00DD16CE">
      <w:rPr>
        <w:rFonts w:asciiTheme="minorHAnsi" w:hAnsiTheme="minorHAnsi"/>
        <w:noProof/>
        <w:lang w:val="de-DE" w:eastAsia="en-US"/>
      </w:rPr>
      <w:t>.: 2310 472.400 – Fax: 2310 472.444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</w:p>
  <w:p w:rsidR="004A4490" w:rsidRPr="00DD16CE" w:rsidRDefault="004A4490" w:rsidP="00DD16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AB5" w:rsidRDefault="00395AB5" w:rsidP="004A4490">
      <w:r>
        <w:separator/>
      </w:r>
    </w:p>
  </w:footnote>
  <w:footnote w:type="continuationSeparator" w:id="1">
    <w:p w:rsidR="00395AB5" w:rsidRDefault="00395AB5" w:rsidP="004A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6278" w:type="dxa"/>
      <w:tblInd w:w="-1134" w:type="dxa"/>
      <w:tblLook w:val="04A0"/>
    </w:tblPr>
    <w:tblGrid>
      <w:gridCol w:w="4503"/>
      <w:gridCol w:w="11775"/>
    </w:tblGrid>
    <w:tr w:rsidR="004A4490" w:rsidTr="000D2858">
      <w:trPr>
        <w:trHeight w:val="1630"/>
      </w:trPr>
      <w:tc>
        <w:tcPr>
          <w:tcW w:w="4503" w:type="dxa"/>
          <w:tcBorders>
            <w:top w:val="nil"/>
            <w:left w:val="nil"/>
            <w:bottom w:val="nil"/>
            <w:right w:val="nil"/>
          </w:tcBorders>
        </w:tcPr>
        <w:p w:rsidR="004A4490" w:rsidRDefault="00965A59" w:rsidP="004A4490">
          <w:pPr>
            <w:pStyle w:val="a3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11430</wp:posOffset>
                </wp:positionV>
                <wp:extent cx="1757045" cy="960755"/>
                <wp:effectExtent l="0" t="0" r="0" b="0"/>
                <wp:wrapSquare wrapText="bothSides"/>
                <wp:docPr id="1" name="Εικόνα 1" descr="C:\Users\Vaggo\Desktop\plati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ggo\Desktop\plati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704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0A59BE" w:rsidRPr="000A59BE">
            <w:rPr>
              <w:noProof/>
              <w:lang w:val="en-US" w:eastAsia="en-US"/>
            </w:rPr>
            <w:pict>
              <v:line id="Ευθεία γραμμή σύνδεσης 3" o:spid="_x0000_s4098" style="position:absolute;z-index:251661312;visibility:visible;mso-wrap-distance-top:-3e-5mm;mso-wrap-distance-bottom:-3e-5mm;mso-position-horizontal-relative:text;mso-position-vertical-relative:text" from="-158.4pt,77.75pt" to="663.6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">
                <v:stroke startarrowwidth="narrow" startarrowlength="short" endarrowwidth="narrow" endarrowlength="short"/>
              </v:line>
            </w:pict>
          </w:r>
        </w:p>
      </w:tc>
      <w:tc>
        <w:tcPr>
          <w:tcW w:w="11775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4A4490">
          <w:pPr>
            <w:pStyle w:val="a3"/>
          </w:pPr>
        </w:p>
        <w:p w:rsidR="004A4490" w:rsidRDefault="004A4490" w:rsidP="004A4490">
          <w:pPr>
            <w:pStyle w:val="a3"/>
          </w:pPr>
        </w:p>
        <w:p w:rsidR="00E0275A" w:rsidRPr="00DD16CE" w:rsidRDefault="00707336" w:rsidP="004A4490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 xml:space="preserve">Προβλεπόμενο </w:t>
          </w:r>
          <w:r w:rsidR="00962AF6">
            <w:rPr>
              <w:rFonts w:asciiTheme="minorHAnsi" w:hAnsiTheme="minorHAnsi"/>
              <w:sz w:val="28"/>
              <w:szCs w:val="28"/>
            </w:rPr>
            <w:t xml:space="preserve">πρόγραμμα </w:t>
          </w:r>
          <w:r w:rsidR="000D2858">
            <w:rPr>
              <w:rFonts w:asciiTheme="minorHAnsi" w:hAnsiTheme="minorHAnsi"/>
              <w:sz w:val="28"/>
              <w:szCs w:val="28"/>
            </w:rPr>
            <w:t>κίνησης συνεργείων ΠΕ Καβάλας</w:t>
          </w:r>
          <w:r w:rsidR="003E74F3">
            <w:rPr>
              <w:rFonts w:asciiTheme="minorHAnsi" w:hAnsiTheme="minorHAnsi"/>
              <w:sz w:val="28"/>
              <w:szCs w:val="28"/>
            </w:rPr>
            <w:t xml:space="preserve"> από </w:t>
          </w:r>
          <w:r w:rsidR="00477975">
            <w:rPr>
              <w:rFonts w:asciiTheme="minorHAnsi" w:hAnsiTheme="minorHAnsi"/>
              <w:sz w:val="28"/>
              <w:szCs w:val="28"/>
            </w:rPr>
            <w:t>22</w:t>
          </w:r>
          <w:r w:rsidR="003E74F3">
            <w:rPr>
              <w:rFonts w:asciiTheme="minorHAnsi" w:hAnsiTheme="minorHAnsi"/>
              <w:sz w:val="28"/>
              <w:szCs w:val="28"/>
            </w:rPr>
            <w:t xml:space="preserve">/07/13 έως και </w:t>
          </w:r>
          <w:r w:rsidR="00477975">
            <w:rPr>
              <w:rFonts w:asciiTheme="minorHAnsi" w:hAnsiTheme="minorHAnsi"/>
              <w:sz w:val="28"/>
              <w:szCs w:val="28"/>
            </w:rPr>
            <w:t>27</w:t>
          </w:r>
          <w:r w:rsidR="00962AF6">
            <w:rPr>
              <w:rFonts w:asciiTheme="minorHAnsi" w:hAnsiTheme="minorHAnsi"/>
              <w:sz w:val="28"/>
              <w:szCs w:val="28"/>
            </w:rPr>
            <w:t>/07/13</w:t>
          </w:r>
        </w:p>
        <w:p w:rsidR="00965A59" w:rsidRDefault="00965A59" w:rsidP="004A4490">
          <w:pPr>
            <w:pStyle w:val="a3"/>
            <w:rPr>
              <w:rFonts w:ascii="Comic Sans MS" w:hAnsi="Comic Sans MS"/>
              <w:sz w:val="4"/>
              <w:szCs w:val="4"/>
            </w:rPr>
          </w:pPr>
        </w:p>
        <w:p w:rsidR="00E0275A" w:rsidRPr="00965A59" w:rsidRDefault="00E0275A" w:rsidP="00965A59">
          <w:pPr>
            <w:ind w:firstLine="720"/>
          </w:pPr>
        </w:p>
      </w:tc>
    </w:tr>
  </w:tbl>
  <w:p w:rsidR="004A4490" w:rsidRPr="004A4490" w:rsidRDefault="004A4490" w:rsidP="004A4490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A4490"/>
    <w:rsid w:val="0004535F"/>
    <w:rsid w:val="000A59BE"/>
    <w:rsid w:val="000B59B1"/>
    <w:rsid w:val="000D2858"/>
    <w:rsid w:val="000E5B43"/>
    <w:rsid w:val="0018029E"/>
    <w:rsid w:val="001B17A9"/>
    <w:rsid w:val="001C61BD"/>
    <w:rsid w:val="00255615"/>
    <w:rsid w:val="00264F97"/>
    <w:rsid w:val="0028798F"/>
    <w:rsid w:val="002B3D55"/>
    <w:rsid w:val="002E6024"/>
    <w:rsid w:val="00335DDC"/>
    <w:rsid w:val="00355D1F"/>
    <w:rsid w:val="00392EAB"/>
    <w:rsid w:val="00395AB5"/>
    <w:rsid w:val="003B0BFA"/>
    <w:rsid w:val="003C1055"/>
    <w:rsid w:val="003E74F3"/>
    <w:rsid w:val="003F7D83"/>
    <w:rsid w:val="00424D25"/>
    <w:rsid w:val="00431671"/>
    <w:rsid w:val="004333C3"/>
    <w:rsid w:val="00436755"/>
    <w:rsid w:val="00477975"/>
    <w:rsid w:val="004A4490"/>
    <w:rsid w:val="004F1F55"/>
    <w:rsid w:val="00502A22"/>
    <w:rsid w:val="006045E5"/>
    <w:rsid w:val="00611D1F"/>
    <w:rsid w:val="00707336"/>
    <w:rsid w:val="007B0A2D"/>
    <w:rsid w:val="007B1FC1"/>
    <w:rsid w:val="007B68C6"/>
    <w:rsid w:val="00836A74"/>
    <w:rsid w:val="008F73F9"/>
    <w:rsid w:val="00962AF6"/>
    <w:rsid w:val="00965A59"/>
    <w:rsid w:val="00AB6719"/>
    <w:rsid w:val="00AB7FF6"/>
    <w:rsid w:val="00AF4223"/>
    <w:rsid w:val="00B14922"/>
    <w:rsid w:val="00C260EF"/>
    <w:rsid w:val="00C86BD3"/>
    <w:rsid w:val="00C90989"/>
    <w:rsid w:val="00D43F13"/>
    <w:rsid w:val="00DD16CE"/>
    <w:rsid w:val="00E0275A"/>
    <w:rsid w:val="00E20A08"/>
    <w:rsid w:val="00FB4B02"/>
    <w:rsid w:val="00FD1E82"/>
    <w:rsid w:val="00FE00A5"/>
    <w:rsid w:val="00FF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Vaggo</dc:creator>
  <cp:lastModifiedBy>user</cp:lastModifiedBy>
  <cp:revision>4</cp:revision>
  <cp:lastPrinted>2013-07-21T12:41:00Z</cp:lastPrinted>
  <dcterms:created xsi:type="dcterms:W3CDTF">2013-07-22T05:44:00Z</dcterms:created>
  <dcterms:modified xsi:type="dcterms:W3CDTF">2013-07-22T05:52:00Z</dcterms:modified>
</cp:coreProperties>
</file>