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21" w:rsidRPr="00B53621" w:rsidRDefault="00A55EE1" w:rsidP="00751666">
      <w:pPr>
        <w:spacing w:line="240" w:lineRule="auto"/>
        <w:jc w:val="center"/>
        <w:rPr>
          <w:rFonts w:ascii="Comic Sans MS" w:hAnsi="Comic Sans MS"/>
          <w:b/>
          <w:spacing w:val="60"/>
          <w:sz w:val="24"/>
          <w:szCs w:val="24"/>
        </w:rPr>
      </w:pPr>
      <w:r>
        <w:rPr>
          <w:rFonts w:ascii="Comic Sans MS" w:hAnsi="Comic Sans MS"/>
          <w:b/>
          <w:noProof/>
          <w:spacing w:val="60"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2154555</wp:posOffset>
            </wp:positionH>
            <wp:positionV relativeFrom="paragraph">
              <wp:posOffset>126365</wp:posOffset>
            </wp:positionV>
            <wp:extent cx="885825" cy="828675"/>
            <wp:effectExtent l="19050" t="0" r="9525" b="0"/>
            <wp:wrapNone/>
            <wp:docPr id="6" name="3 - Εικόνα" descr="logo Ελληνικ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Ελληνικό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7EA5">
        <w:rPr>
          <w:rFonts w:ascii="Comic Sans MS" w:hAnsi="Comic Sans MS"/>
          <w:b/>
          <w:noProof/>
          <w:spacing w:val="6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2.85pt;margin-top:1.15pt;width:552.75pt;height:355.35pt;z-index:-251656192;mso-position-horizontal-relative:text;mso-position-vertical-relative:text;mso-width-relative:margin;mso-height-relative:margin" strokecolor="#e30f88" strokeweight="6pt">
            <v:stroke linestyle="thickBetweenThin"/>
            <v:textbox>
              <w:txbxContent>
                <w:p w:rsidR="00751666" w:rsidRPr="00A55EE1" w:rsidRDefault="00751666" w:rsidP="00A55EE1"/>
              </w:txbxContent>
            </v:textbox>
          </v:shape>
        </w:pict>
      </w:r>
    </w:p>
    <w:p w:rsidR="00A55EE1" w:rsidRDefault="00A55EE1" w:rsidP="00A55EE1">
      <w:pPr>
        <w:rPr>
          <w:rFonts w:ascii="Comic Sans MS" w:hAnsi="Comic Sans MS"/>
          <w:sz w:val="24"/>
          <w:szCs w:val="24"/>
        </w:rPr>
      </w:pPr>
    </w:p>
    <w:p w:rsidR="00A55EE1" w:rsidRDefault="00A55EE1" w:rsidP="00A55EE1">
      <w:pPr>
        <w:jc w:val="center"/>
        <w:rPr>
          <w:rFonts w:ascii="Comic Sans MS" w:hAnsi="Comic Sans MS"/>
          <w:sz w:val="24"/>
          <w:szCs w:val="24"/>
        </w:rPr>
      </w:pPr>
    </w:p>
    <w:p w:rsidR="00A55EE1" w:rsidRPr="00A55EE1" w:rsidRDefault="00A55EE1" w:rsidP="00A55EE1">
      <w:pPr>
        <w:jc w:val="center"/>
        <w:rPr>
          <w:rFonts w:ascii="Comic Sans MS" w:hAnsi="Comic Sans MS"/>
          <w:sz w:val="24"/>
          <w:szCs w:val="24"/>
        </w:rPr>
      </w:pPr>
      <w:r w:rsidRPr="00751666">
        <w:rPr>
          <w:rFonts w:ascii="Comic Sans MS" w:hAnsi="Comic Sans MS"/>
          <w:b/>
          <w:color w:val="000000" w:themeColor="text1"/>
          <w:spacing w:val="60"/>
          <w:sz w:val="32"/>
          <w:szCs w:val="32"/>
        </w:rPr>
        <w:t>ΠΡΟΣΚΛΗΣΗ</w:t>
      </w:r>
    </w:p>
    <w:p w:rsidR="00A55EE1" w:rsidRPr="00751666" w:rsidRDefault="00A55EE1" w:rsidP="00A55EE1">
      <w:pPr>
        <w:spacing w:line="240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315595</wp:posOffset>
            </wp:positionV>
            <wp:extent cx="838200" cy="1076325"/>
            <wp:effectExtent l="19050" t="0" r="0" b="0"/>
            <wp:wrapNone/>
            <wp:docPr id="10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a gynaikas.jpg"/>
                    <pic:cNvPicPr/>
                  </pic:nvPicPr>
                  <pic:blipFill>
                    <a:blip r:embed="rId6" cstate="print"/>
                    <a:srcRect l="28976" r="2771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76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1666">
        <w:rPr>
          <w:rFonts w:ascii="Comic Sans MS" w:hAnsi="Comic Sans MS"/>
          <w:color w:val="000000" w:themeColor="text1"/>
          <w:sz w:val="24"/>
          <w:szCs w:val="24"/>
        </w:rPr>
        <w:t xml:space="preserve">Με αφορμή τον εορτασμό της Παγκόσμιας Ημέρας της Γυναίκας </w:t>
      </w:r>
      <w:r w:rsidRPr="00751666">
        <w:rPr>
          <w:rFonts w:ascii="Comic Sans MS" w:hAnsi="Comic Sans MS"/>
          <w:color w:val="000000" w:themeColor="text1"/>
          <w:sz w:val="24"/>
          <w:szCs w:val="24"/>
        </w:rPr>
        <w:br/>
        <w:t xml:space="preserve">η Περιφέρεια Ανατολικής Μακεδονίας – Θράκης </w:t>
      </w:r>
      <w:r w:rsidRPr="00751666">
        <w:rPr>
          <w:rFonts w:ascii="Comic Sans MS" w:hAnsi="Comic Sans MS"/>
          <w:color w:val="000000" w:themeColor="text1"/>
          <w:sz w:val="24"/>
          <w:szCs w:val="24"/>
        </w:rPr>
        <w:br/>
        <w:t>σας προσκαλεί στη διοργάνωση της εκδήλωσης με θέμα:</w:t>
      </w:r>
    </w:p>
    <w:p w:rsidR="00A55EE1" w:rsidRPr="00751666" w:rsidRDefault="00A55EE1" w:rsidP="00A55EE1">
      <w:pPr>
        <w:spacing w:line="240" w:lineRule="auto"/>
        <w:jc w:val="center"/>
        <w:rPr>
          <w:rFonts w:ascii="Mistral" w:hAnsi="Mistral"/>
          <w:b/>
          <w:color w:val="E30F88"/>
          <w:sz w:val="40"/>
          <w:szCs w:val="40"/>
        </w:rPr>
      </w:pPr>
      <w:r w:rsidRPr="00751666">
        <w:rPr>
          <w:rFonts w:ascii="Mistral" w:hAnsi="Mistral"/>
          <w:b/>
          <w:color w:val="E30F88"/>
          <w:sz w:val="40"/>
          <w:szCs w:val="40"/>
        </w:rPr>
        <w:t>«Η γυναίκα στον εθελοντισμό την εποχή της κρίσης»</w:t>
      </w:r>
    </w:p>
    <w:p w:rsidR="00A55EE1" w:rsidRPr="00751666" w:rsidRDefault="00A55EE1" w:rsidP="00A55EE1">
      <w:pPr>
        <w:spacing w:line="240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  <w:r w:rsidRPr="00751666">
        <w:rPr>
          <w:rFonts w:ascii="Comic Sans MS" w:hAnsi="Comic Sans MS"/>
          <w:color w:val="000000" w:themeColor="text1"/>
          <w:sz w:val="24"/>
          <w:szCs w:val="24"/>
        </w:rPr>
        <w:t xml:space="preserve">που  θα πραγματοποιηθεί στην Κομοτηνή </w:t>
      </w:r>
      <w:r w:rsidRPr="00751666">
        <w:rPr>
          <w:rFonts w:ascii="Comic Sans MS" w:hAnsi="Comic Sans MS"/>
          <w:color w:val="000000" w:themeColor="text1"/>
          <w:sz w:val="24"/>
          <w:szCs w:val="24"/>
        </w:rPr>
        <w:br/>
      </w:r>
      <w:r w:rsidRPr="00751666">
        <w:rPr>
          <w:rFonts w:ascii="Comic Sans MS" w:hAnsi="Comic Sans MS"/>
          <w:b/>
          <w:color w:val="000000" w:themeColor="text1"/>
          <w:sz w:val="24"/>
          <w:szCs w:val="24"/>
        </w:rPr>
        <w:t>την Κυριακή 8 Μαρτίου 2015, στις 18:30,</w:t>
      </w:r>
      <w:r w:rsidRPr="00751666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751666">
        <w:rPr>
          <w:rFonts w:ascii="Comic Sans MS" w:hAnsi="Comic Sans MS"/>
          <w:color w:val="000000" w:themeColor="text1"/>
          <w:sz w:val="24"/>
          <w:szCs w:val="24"/>
        </w:rPr>
        <w:br/>
        <w:t>στην Αίθουσα του Περιφερειακού Συμβουλίου, Δημοκρατίας 1.</w:t>
      </w:r>
    </w:p>
    <w:p w:rsidR="00A55EE1" w:rsidRPr="00751666" w:rsidRDefault="00A55EE1" w:rsidP="00A55EE1">
      <w:pPr>
        <w:spacing w:line="240" w:lineRule="auto"/>
        <w:jc w:val="center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2221230</wp:posOffset>
            </wp:positionH>
            <wp:positionV relativeFrom="paragraph">
              <wp:posOffset>160655</wp:posOffset>
            </wp:positionV>
            <wp:extent cx="1038225" cy="781050"/>
            <wp:effectExtent l="38100" t="0" r="28575" b="0"/>
            <wp:wrapNone/>
            <wp:docPr id="2" name="1 - Εικόνα" descr="ψηφιακή υπογραφή Περιφερειάρχ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ψηφιακή υπογραφή Περιφερειάρχη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8105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51666">
        <w:rPr>
          <w:rFonts w:ascii="Comic Sans MS" w:hAnsi="Comic Sans MS"/>
          <w:color w:val="000000" w:themeColor="text1"/>
          <w:sz w:val="24"/>
          <w:szCs w:val="24"/>
        </w:rPr>
        <w:t>Η παρουσία σας θα μας τιμήσει ιδιαίτερα.</w:t>
      </w:r>
    </w:p>
    <w:p w:rsidR="00A55EE1" w:rsidRPr="00751666" w:rsidRDefault="00A55EE1" w:rsidP="00A55EE1">
      <w:pPr>
        <w:jc w:val="center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751666">
        <w:rPr>
          <w:rFonts w:ascii="Comic Sans MS" w:hAnsi="Comic Sans MS"/>
          <w:b/>
          <w:color w:val="000000" w:themeColor="text1"/>
          <w:sz w:val="24"/>
          <w:szCs w:val="24"/>
        </w:rPr>
        <w:t>Ο Περιφερειάρχης ΑΜ-Θ</w:t>
      </w:r>
    </w:p>
    <w:p w:rsidR="00A55EE1" w:rsidRPr="00751666" w:rsidRDefault="00A55EE1" w:rsidP="00A55EE1">
      <w:pPr>
        <w:jc w:val="center"/>
        <w:rPr>
          <w:rFonts w:ascii="Comic Sans MS" w:hAnsi="Comic Sans MS"/>
          <w:color w:val="000000" w:themeColor="text1"/>
          <w:sz w:val="24"/>
          <w:szCs w:val="24"/>
        </w:rPr>
      </w:pPr>
      <w:r w:rsidRPr="00751666">
        <w:rPr>
          <w:rFonts w:ascii="Comic Sans MS" w:hAnsi="Comic Sans MS"/>
          <w:b/>
          <w:color w:val="000000" w:themeColor="text1"/>
          <w:sz w:val="24"/>
          <w:szCs w:val="24"/>
        </w:rPr>
        <w:t>Γιώργος Παυλίδης</w:t>
      </w:r>
    </w:p>
    <w:p w:rsidR="00751666" w:rsidRPr="00A70A5F" w:rsidRDefault="00751666" w:rsidP="00A70A5F">
      <w:pPr>
        <w:tabs>
          <w:tab w:val="left" w:pos="1320"/>
        </w:tabs>
        <w:rPr>
          <w:rFonts w:ascii="Comic Sans MS" w:hAnsi="Comic Sans MS"/>
          <w:sz w:val="24"/>
          <w:szCs w:val="24"/>
        </w:rPr>
      </w:pPr>
    </w:p>
    <w:sectPr w:rsidR="00751666" w:rsidRPr="00A70A5F" w:rsidSect="00B53621">
      <w:pgSz w:w="11907" w:h="16840" w:code="9"/>
      <w:pgMar w:top="851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719E"/>
    <w:rsid w:val="000D07D6"/>
    <w:rsid w:val="00216A50"/>
    <w:rsid w:val="00344B76"/>
    <w:rsid w:val="003C719E"/>
    <w:rsid w:val="004C027E"/>
    <w:rsid w:val="004F76AC"/>
    <w:rsid w:val="0050448F"/>
    <w:rsid w:val="00511E24"/>
    <w:rsid w:val="0053479F"/>
    <w:rsid w:val="00587EA5"/>
    <w:rsid w:val="0059078C"/>
    <w:rsid w:val="005B0E6C"/>
    <w:rsid w:val="005D64F7"/>
    <w:rsid w:val="00737B1C"/>
    <w:rsid w:val="00751666"/>
    <w:rsid w:val="007B4BDA"/>
    <w:rsid w:val="008B0EC6"/>
    <w:rsid w:val="00915C34"/>
    <w:rsid w:val="00952112"/>
    <w:rsid w:val="00A45A0B"/>
    <w:rsid w:val="00A55EE1"/>
    <w:rsid w:val="00A70A5F"/>
    <w:rsid w:val="00B005F0"/>
    <w:rsid w:val="00B34351"/>
    <w:rsid w:val="00B53621"/>
    <w:rsid w:val="00B5665F"/>
    <w:rsid w:val="00CD011C"/>
    <w:rsid w:val="00D53169"/>
    <w:rsid w:val="00E72801"/>
    <w:rsid w:val="00F0221B"/>
    <w:rsid w:val="00F90C0F"/>
    <w:rsid w:val="00FF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7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DDF21-7364-471F-B3D5-0D6461F8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Typos</dc:creator>
  <cp:lastModifiedBy>Typos</cp:lastModifiedBy>
  <cp:revision>2</cp:revision>
  <cp:lastPrinted>2015-03-04T09:07:00Z</cp:lastPrinted>
  <dcterms:created xsi:type="dcterms:W3CDTF">2015-03-04T12:25:00Z</dcterms:created>
  <dcterms:modified xsi:type="dcterms:W3CDTF">2015-03-04T12:25:00Z</dcterms:modified>
</cp:coreProperties>
</file>